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E8D38" w14:textId="77777777" w:rsidR="00A54A9D" w:rsidRPr="009F7523" w:rsidRDefault="00A54A9D" w:rsidP="00464A5B">
      <w:pPr>
        <w:jc w:val="center"/>
        <w:outlineLvl w:val="1"/>
        <w:rPr>
          <w:rFonts w:ascii="Calibri" w:hAnsi="Calibri"/>
          <w:b/>
          <w:bCs/>
          <w:sz w:val="10"/>
          <w:szCs w:val="10"/>
        </w:rPr>
      </w:pPr>
      <w:bookmarkStart w:id="0" w:name="_Hlk221005703"/>
      <w:bookmarkStart w:id="1" w:name="_GoBack"/>
      <w:bookmarkEnd w:id="1"/>
    </w:p>
    <w:p w14:paraId="7B55221D" w14:textId="2BB1E1C2" w:rsidR="00464A5B" w:rsidRDefault="009E7322" w:rsidP="00464A5B">
      <w:pPr>
        <w:jc w:val="center"/>
        <w:outlineLvl w:val="1"/>
        <w:rPr>
          <w:rFonts w:ascii="Calibri" w:hAnsi="Calibri"/>
          <w:b/>
          <w:bCs/>
          <w:sz w:val="32"/>
          <w:szCs w:val="32"/>
        </w:rPr>
      </w:pPr>
      <w:r w:rsidRPr="009E7322">
        <w:rPr>
          <w:rFonts w:ascii="Calibri" w:hAnsi="Calibri"/>
          <w:b/>
          <w:bCs/>
          <w:sz w:val="32"/>
          <w:szCs w:val="32"/>
        </w:rPr>
        <w:t>MODULO DI DELEGA PER LA SOSTITUZIONE DEL CONTATORE IDRICO</w:t>
      </w:r>
    </w:p>
    <w:bookmarkEnd w:id="0"/>
    <w:p w14:paraId="589D381C" w14:textId="77777777" w:rsidR="00B06239" w:rsidRPr="00E2052A" w:rsidRDefault="00B06239" w:rsidP="00B06239">
      <w:pPr>
        <w:jc w:val="center"/>
        <w:outlineLvl w:val="1"/>
        <w:rPr>
          <w:rFonts w:ascii="Calibri" w:hAnsi="Calibri"/>
          <w:i/>
          <w:iCs/>
          <w:sz w:val="20"/>
          <w:szCs w:val="20"/>
        </w:rPr>
      </w:pPr>
      <w:r>
        <w:rPr>
          <w:rFonts w:ascii="Calibri" w:hAnsi="Calibri"/>
          <w:i/>
          <w:iCs/>
          <w:sz w:val="20"/>
          <w:szCs w:val="20"/>
        </w:rPr>
        <w:t>(</w:t>
      </w:r>
      <w:proofErr w:type="gramStart"/>
      <w:r>
        <w:rPr>
          <w:rFonts w:ascii="Calibri" w:hAnsi="Calibri"/>
          <w:i/>
          <w:iCs/>
          <w:sz w:val="20"/>
          <w:szCs w:val="20"/>
        </w:rPr>
        <w:t>a</w:t>
      </w:r>
      <w:r w:rsidRPr="00E2052A">
        <w:rPr>
          <w:rFonts w:ascii="Calibri" w:hAnsi="Calibri"/>
          <w:i/>
          <w:iCs/>
          <w:sz w:val="20"/>
          <w:szCs w:val="20"/>
        </w:rPr>
        <w:t>i</w:t>
      </w:r>
      <w:proofErr w:type="gramEnd"/>
      <w:r w:rsidRPr="00E2052A">
        <w:rPr>
          <w:rFonts w:ascii="Calibri" w:hAnsi="Calibri"/>
          <w:i/>
          <w:iCs/>
          <w:sz w:val="20"/>
          <w:szCs w:val="20"/>
        </w:rPr>
        <w:t xml:space="preserve"> sensi dell'Avviso </w:t>
      </w:r>
      <w:r>
        <w:rPr>
          <w:rFonts w:ascii="Calibri" w:hAnsi="Calibri"/>
          <w:i/>
          <w:iCs/>
          <w:sz w:val="20"/>
          <w:szCs w:val="20"/>
        </w:rPr>
        <w:t>p</w:t>
      </w:r>
      <w:r w:rsidRPr="00E2052A">
        <w:rPr>
          <w:rFonts w:ascii="Calibri" w:hAnsi="Calibri"/>
          <w:i/>
          <w:iCs/>
          <w:sz w:val="20"/>
          <w:szCs w:val="20"/>
        </w:rPr>
        <w:t xml:space="preserve">ubblico per l'installazione dei nuovi misuratori </w:t>
      </w:r>
      <w:r>
        <w:rPr>
          <w:rFonts w:ascii="Calibri" w:hAnsi="Calibri"/>
          <w:i/>
          <w:iCs/>
          <w:sz w:val="20"/>
          <w:szCs w:val="20"/>
        </w:rPr>
        <w:t>s</w:t>
      </w:r>
      <w:r w:rsidRPr="00E2052A">
        <w:rPr>
          <w:rFonts w:ascii="Calibri" w:hAnsi="Calibri"/>
          <w:i/>
          <w:iCs/>
          <w:sz w:val="20"/>
          <w:szCs w:val="20"/>
        </w:rPr>
        <w:t>mart</w:t>
      </w:r>
      <w:r>
        <w:rPr>
          <w:rFonts w:ascii="Calibri" w:hAnsi="Calibri"/>
          <w:i/>
          <w:iCs/>
          <w:sz w:val="20"/>
          <w:szCs w:val="20"/>
        </w:rPr>
        <w:t xml:space="preserve"> dotati di sistema di telelettura)</w:t>
      </w:r>
    </w:p>
    <w:p w14:paraId="6ECFA794" w14:textId="77777777" w:rsidR="00B06239" w:rsidRPr="009F7523" w:rsidRDefault="00B06239" w:rsidP="00F00BC7">
      <w:pPr>
        <w:pStyle w:val="NormaleWeb"/>
        <w:spacing w:before="0" w:beforeAutospacing="0" w:after="0" w:afterAutospacing="0" w:line="360" w:lineRule="auto"/>
        <w:rPr>
          <w:rFonts w:asciiTheme="minorHAnsi" w:hAnsiTheme="minorHAnsi"/>
          <w:sz w:val="10"/>
          <w:szCs w:val="10"/>
        </w:rPr>
      </w:pPr>
    </w:p>
    <w:p w14:paraId="639838BF" w14:textId="3507297E" w:rsidR="0013547D" w:rsidRPr="001E52CE" w:rsidRDefault="00B058C7" w:rsidP="00F00BC7">
      <w:pPr>
        <w:pStyle w:val="NormaleWeb"/>
        <w:spacing w:before="0" w:beforeAutospacing="0" w:after="0" w:afterAutospacing="0" w:line="360" w:lineRule="auto"/>
        <w:rPr>
          <w:rFonts w:asciiTheme="minorHAnsi" w:hAnsiTheme="minorHAnsi"/>
          <w:sz w:val="18"/>
          <w:szCs w:val="18"/>
        </w:rPr>
      </w:pPr>
      <w:r w:rsidRPr="001E52CE">
        <w:rPr>
          <w:rFonts w:asciiTheme="minorHAnsi" w:hAnsiTheme="minorHAnsi"/>
          <w:sz w:val="18"/>
          <w:szCs w:val="18"/>
        </w:rPr>
        <w:t>Il/La sottoscritto/a ______________________</w:t>
      </w:r>
      <w:r w:rsidR="001E52CE">
        <w:rPr>
          <w:rFonts w:asciiTheme="minorHAnsi" w:hAnsiTheme="minorHAnsi"/>
          <w:sz w:val="18"/>
          <w:szCs w:val="18"/>
        </w:rPr>
        <w:t>______</w:t>
      </w:r>
      <w:r w:rsidRPr="001E52CE">
        <w:rPr>
          <w:rFonts w:asciiTheme="minorHAnsi" w:hAnsiTheme="minorHAnsi"/>
          <w:sz w:val="18"/>
          <w:szCs w:val="18"/>
        </w:rPr>
        <w:t xml:space="preserve">__________, nato/a </w:t>
      </w:r>
      <w:proofErr w:type="spellStart"/>
      <w:r w:rsidRPr="001E52CE">
        <w:rPr>
          <w:rFonts w:asciiTheme="minorHAnsi" w:hAnsiTheme="minorHAnsi"/>
          <w:sz w:val="18"/>
          <w:szCs w:val="18"/>
        </w:rPr>
        <w:t>a</w:t>
      </w:r>
      <w:proofErr w:type="spellEnd"/>
      <w:r w:rsidRPr="001E52CE">
        <w:rPr>
          <w:rFonts w:asciiTheme="minorHAnsi" w:hAnsiTheme="minorHAnsi"/>
          <w:sz w:val="18"/>
          <w:szCs w:val="18"/>
        </w:rPr>
        <w:t xml:space="preserve"> ______________</w:t>
      </w:r>
      <w:r w:rsidR="001E52CE">
        <w:rPr>
          <w:rFonts w:asciiTheme="minorHAnsi" w:hAnsiTheme="minorHAnsi"/>
          <w:sz w:val="18"/>
          <w:szCs w:val="18"/>
        </w:rPr>
        <w:t>_</w:t>
      </w:r>
      <w:r w:rsidR="00B428C9">
        <w:rPr>
          <w:rFonts w:asciiTheme="minorHAnsi" w:hAnsiTheme="minorHAnsi"/>
          <w:sz w:val="18"/>
          <w:szCs w:val="18"/>
        </w:rPr>
        <w:t>______</w:t>
      </w:r>
      <w:r w:rsidR="001E52CE">
        <w:rPr>
          <w:rFonts w:asciiTheme="minorHAnsi" w:hAnsiTheme="minorHAnsi"/>
          <w:sz w:val="18"/>
          <w:szCs w:val="18"/>
        </w:rPr>
        <w:t>_</w:t>
      </w:r>
      <w:r w:rsidRPr="001E52CE">
        <w:rPr>
          <w:rFonts w:asciiTheme="minorHAnsi" w:hAnsiTheme="minorHAnsi"/>
          <w:sz w:val="18"/>
          <w:szCs w:val="18"/>
        </w:rPr>
        <w:t>_______ il ____ / ____ / ___</w:t>
      </w:r>
      <w:r w:rsidR="00ED5CF9">
        <w:rPr>
          <w:rFonts w:asciiTheme="minorHAnsi" w:hAnsiTheme="minorHAnsi"/>
          <w:sz w:val="18"/>
          <w:szCs w:val="18"/>
        </w:rPr>
        <w:t>___</w:t>
      </w:r>
      <w:r w:rsidRPr="001E52CE">
        <w:rPr>
          <w:rFonts w:asciiTheme="minorHAnsi" w:hAnsiTheme="minorHAnsi"/>
          <w:sz w:val="18"/>
          <w:szCs w:val="18"/>
        </w:rPr>
        <w:t>___,</w:t>
      </w:r>
      <w:r w:rsidR="00F00BC7">
        <w:rPr>
          <w:rFonts w:asciiTheme="minorHAnsi" w:hAnsiTheme="minorHAnsi"/>
          <w:sz w:val="18"/>
          <w:szCs w:val="18"/>
        </w:rPr>
        <w:t xml:space="preserve"> C.F. _______________________</w:t>
      </w:r>
      <w:r w:rsidR="00943E71">
        <w:rPr>
          <w:rFonts w:asciiTheme="minorHAnsi" w:hAnsiTheme="minorHAnsi"/>
          <w:sz w:val="18"/>
          <w:szCs w:val="18"/>
        </w:rPr>
        <w:t>___</w:t>
      </w:r>
      <w:r w:rsidR="00F00BC7">
        <w:rPr>
          <w:rFonts w:asciiTheme="minorHAnsi" w:hAnsiTheme="minorHAnsi"/>
          <w:sz w:val="18"/>
          <w:szCs w:val="18"/>
        </w:rPr>
        <w:t xml:space="preserve">_____ </w:t>
      </w:r>
      <w:r w:rsidRPr="001E52CE">
        <w:rPr>
          <w:rFonts w:asciiTheme="minorHAnsi" w:hAnsiTheme="minorHAnsi"/>
          <w:sz w:val="18"/>
          <w:szCs w:val="18"/>
        </w:rPr>
        <w:t>residente in ___________________________</w:t>
      </w:r>
      <w:r w:rsidR="009E7322" w:rsidRPr="001E52CE">
        <w:rPr>
          <w:rFonts w:asciiTheme="minorHAnsi" w:hAnsiTheme="minorHAnsi"/>
          <w:sz w:val="18"/>
          <w:szCs w:val="18"/>
        </w:rPr>
        <w:t>Via</w:t>
      </w:r>
      <w:r w:rsidR="00F00BC7">
        <w:rPr>
          <w:rFonts w:asciiTheme="minorHAnsi" w:hAnsiTheme="minorHAnsi"/>
          <w:sz w:val="18"/>
          <w:szCs w:val="18"/>
        </w:rPr>
        <w:t xml:space="preserve"> </w:t>
      </w:r>
      <w:r w:rsidRPr="001E52CE">
        <w:rPr>
          <w:rFonts w:asciiTheme="minorHAnsi" w:hAnsiTheme="minorHAnsi"/>
          <w:sz w:val="18"/>
          <w:szCs w:val="18"/>
        </w:rPr>
        <w:t>_____________________________</w:t>
      </w:r>
      <w:r w:rsidR="00C20B34" w:rsidRPr="001E52CE">
        <w:rPr>
          <w:rFonts w:asciiTheme="minorHAnsi" w:hAnsiTheme="minorHAnsi"/>
          <w:sz w:val="18"/>
          <w:szCs w:val="18"/>
        </w:rPr>
        <w:t>n</w:t>
      </w:r>
      <w:r w:rsidR="009E7322" w:rsidRPr="001E52CE">
        <w:rPr>
          <w:rFonts w:asciiTheme="minorHAnsi" w:hAnsiTheme="minorHAnsi"/>
          <w:sz w:val="18"/>
          <w:szCs w:val="18"/>
        </w:rPr>
        <w:t xml:space="preserve">. </w:t>
      </w:r>
      <w:r w:rsidRPr="001E52CE">
        <w:rPr>
          <w:rFonts w:asciiTheme="minorHAnsi" w:hAnsiTheme="minorHAnsi"/>
          <w:sz w:val="18"/>
          <w:szCs w:val="18"/>
        </w:rPr>
        <w:t>______</w:t>
      </w:r>
      <w:proofErr w:type="gramStart"/>
      <w:r w:rsidRPr="001E52CE">
        <w:rPr>
          <w:rFonts w:asciiTheme="minorHAnsi" w:hAnsiTheme="minorHAnsi"/>
          <w:sz w:val="18"/>
          <w:szCs w:val="18"/>
        </w:rPr>
        <w:t>_,</w:t>
      </w:r>
      <w:r w:rsidRPr="001E52CE">
        <w:rPr>
          <w:rFonts w:asciiTheme="minorHAnsi" w:hAnsiTheme="minorHAnsi"/>
          <w:sz w:val="18"/>
          <w:szCs w:val="18"/>
        </w:rPr>
        <w:br/>
      </w:r>
      <w:r w:rsidR="00C20B34" w:rsidRPr="001E52CE">
        <w:rPr>
          <w:rFonts w:asciiTheme="minorHAnsi" w:hAnsiTheme="minorHAnsi"/>
          <w:sz w:val="18"/>
          <w:szCs w:val="18"/>
        </w:rPr>
        <w:t>recapito</w:t>
      </w:r>
      <w:proofErr w:type="gramEnd"/>
      <w:r w:rsidR="00C20B34" w:rsidRPr="001E52CE">
        <w:rPr>
          <w:rFonts w:asciiTheme="minorHAnsi" w:hAnsiTheme="minorHAnsi"/>
          <w:sz w:val="18"/>
          <w:szCs w:val="18"/>
        </w:rPr>
        <w:t xml:space="preserve"> telefonico _____________</w:t>
      </w:r>
      <w:r w:rsidR="00943E71">
        <w:rPr>
          <w:rFonts w:asciiTheme="minorHAnsi" w:hAnsiTheme="minorHAnsi"/>
          <w:sz w:val="18"/>
          <w:szCs w:val="18"/>
        </w:rPr>
        <w:t>__</w:t>
      </w:r>
      <w:r w:rsidR="00C20B34" w:rsidRPr="001E52CE">
        <w:rPr>
          <w:rFonts w:asciiTheme="minorHAnsi" w:hAnsiTheme="minorHAnsi"/>
          <w:sz w:val="18"/>
          <w:szCs w:val="18"/>
        </w:rPr>
        <w:t>_____________________</w:t>
      </w:r>
      <w:r w:rsidR="006755DC">
        <w:rPr>
          <w:rFonts w:asciiTheme="minorHAnsi" w:hAnsiTheme="minorHAnsi"/>
          <w:sz w:val="18"/>
          <w:szCs w:val="18"/>
        </w:rPr>
        <w:t xml:space="preserve">, </w:t>
      </w:r>
      <w:r w:rsidR="0013547D" w:rsidRPr="001E52CE">
        <w:rPr>
          <w:rFonts w:asciiTheme="minorHAnsi" w:hAnsiTheme="minorHAnsi"/>
          <w:sz w:val="18"/>
          <w:szCs w:val="18"/>
        </w:rPr>
        <w:t>in qualità di:</w:t>
      </w:r>
    </w:p>
    <w:p w14:paraId="79371A61" w14:textId="067D2408" w:rsidR="00165AB1" w:rsidRPr="00172DDD" w:rsidRDefault="00B058C7" w:rsidP="00172DDD">
      <w:pPr>
        <w:pStyle w:val="NormaleWeb"/>
        <w:numPr>
          <w:ilvl w:val="0"/>
          <w:numId w:val="10"/>
        </w:numPr>
        <w:spacing w:before="0" w:beforeAutospacing="0" w:after="0" w:afterAutospacing="0" w:line="360" w:lineRule="auto"/>
        <w:ind w:left="714" w:hanging="357"/>
        <w:jc w:val="both"/>
        <w:rPr>
          <w:rFonts w:asciiTheme="minorHAnsi" w:hAnsiTheme="minorHAnsi"/>
          <w:sz w:val="10"/>
          <w:szCs w:val="10"/>
        </w:rPr>
      </w:pPr>
      <w:proofErr w:type="gramStart"/>
      <w:r w:rsidRPr="005A1962">
        <w:rPr>
          <w:rFonts w:asciiTheme="minorHAnsi" w:hAnsiTheme="minorHAnsi"/>
          <w:sz w:val="18"/>
          <w:szCs w:val="18"/>
        </w:rPr>
        <w:t>titolare</w:t>
      </w:r>
      <w:proofErr w:type="gramEnd"/>
      <w:r w:rsidRPr="005A1962">
        <w:rPr>
          <w:rFonts w:asciiTheme="minorHAnsi" w:hAnsiTheme="minorHAnsi"/>
          <w:sz w:val="18"/>
          <w:szCs w:val="18"/>
        </w:rPr>
        <w:t xml:space="preserve"> dell’utenza idric</w:t>
      </w:r>
      <w:r w:rsidR="005A1962" w:rsidRPr="005A1962">
        <w:rPr>
          <w:rFonts w:asciiTheme="minorHAnsi" w:hAnsiTheme="minorHAnsi"/>
          <w:sz w:val="18"/>
          <w:szCs w:val="18"/>
        </w:rPr>
        <w:t>a relativa al contatore idrico avente matricola n. _________________________________________ installato presso l’immobile sito in Via _______________________________________________ n. ______ del Comune di Antillo.</w:t>
      </w:r>
    </w:p>
    <w:p w14:paraId="08FA213F" w14:textId="0EB60DAB" w:rsidR="00165AB1" w:rsidRDefault="00165AB1" w:rsidP="00972049">
      <w:pPr>
        <w:pStyle w:val="NormaleWeb"/>
        <w:spacing w:before="0" w:beforeAutospacing="0" w:after="0" w:afterAutospacing="0"/>
        <w:ind w:left="720"/>
        <w:jc w:val="both"/>
        <w:rPr>
          <w:rFonts w:asciiTheme="minorHAnsi" w:hAnsiTheme="minorHAnsi"/>
          <w:sz w:val="18"/>
          <w:szCs w:val="18"/>
        </w:rPr>
      </w:pPr>
      <w:proofErr w:type="gramStart"/>
      <w:r w:rsidRPr="001E52CE">
        <w:rPr>
          <w:rFonts w:asciiTheme="minorHAnsi" w:hAnsiTheme="minorHAnsi"/>
          <w:sz w:val="18"/>
          <w:szCs w:val="18"/>
        </w:rPr>
        <w:t>oppure</w:t>
      </w:r>
      <w:proofErr w:type="gramEnd"/>
    </w:p>
    <w:p w14:paraId="7769C0D0" w14:textId="3790EC0A" w:rsidR="00C20B34" w:rsidRPr="00172DDD" w:rsidRDefault="0013547D" w:rsidP="00172DDD">
      <w:pPr>
        <w:pStyle w:val="NormaleWeb"/>
        <w:numPr>
          <w:ilvl w:val="0"/>
          <w:numId w:val="10"/>
        </w:numPr>
        <w:spacing w:before="0" w:beforeAutospacing="0" w:after="0" w:afterAutospacing="0" w:line="360" w:lineRule="auto"/>
        <w:jc w:val="both"/>
        <w:rPr>
          <w:rFonts w:asciiTheme="minorHAnsi" w:hAnsiTheme="minorHAnsi"/>
          <w:sz w:val="18"/>
          <w:szCs w:val="18"/>
        </w:rPr>
      </w:pPr>
      <w:proofErr w:type="gramStart"/>
      <w:r w:rsidRPr="001E52CE">
        <w:rPr>
          <w:rFonts w:asciiTheme="minorHAnsi" w:hAnsiTheme="minorHAnsi"/>
          <w:sz w:val="18"/>
          <w:szCs w:val="18"/>
        </w:rPr>
        <w:t>erede</w:t>
      </w:r>
      <w:proofErr w:type="gramEnd"/>
      <w:r w:rsidRPr="001E52CE">
        <w:rPr>
          <w:rFonts w:asciiTheme="minorHAnsi" w:hAnsiTheme="minorHAnsi"/>
          <w:sz w:val="18"/>
          <w:szCs w:val="18"/>
        </w:rPr>
        <w:t>/avente titolo del sig./della sig.ra ____________</w:t>
      </w:r>
      <w:r w:rsidR="00F11DFC">
        <w:rPr>
          <w:rFonts w:asciiTheme="minorHAnsi" w:hAnsiTheme="minorHAnsi"/>
          <w:sz w:val="18"/>
          <w:szCs w:val="18"/>
        </w:rPr>
        <w:t>_______</w:t>
      </w:r>
      <w:r w:rsidRPr="001E52CE">
        <w:rPr>
          <w:rFonts w:asciiTheme="minorHAnsi" w:hAnsiTheme="minorHAnsi"/>
          <w:sz w:val="18"/>
          <w:szCs w:val="18"/>
        </w:rPr>
        <w:t>______________</w:t>
      </w:r>
      <w:r w:rsidR="001E52CE">
        <w:rPr>
          <w:rFonts w:asciiTheme="minorHAnsi" w:hAnsiTheme="minorHAnsi"/>
          <w:sz w:val="18"/>
          <w:szCs w:val="18"/>
        </w:rPr>
        <w:t>_</w:t>
      </w:r>
      <w:r w:rsidRPr="001E52CE">
        <w:rPr>
          <w:rFonts w:asciiTheme="minorHAnsi" w:hAnsiTheme="minorHAnsi"/>
          <w:sz w:val="18"/>
          <w:szCs w:val="18"/>
        </w:rPr>
        <w:t>______________ titolare dell’utenza deceduto/a</w:t>
      </w:r>
    </w:p>
    <w:p w14:paraId="68B99DC4" w14:textId="281BDE1A" w:rsidR="00B06239" w:rsidRDefault="00C20B34" w:rsidP="00172DDD">
      <w:pPr>
        <w:pStyle w:val="NormaleWeb"/>
        <w:spacing w:before="0" w:beforeAutospacing="0" w:after="0" w:afterAutospacing="0" w:line="360" w:lineRule="auto"/>
        <w:ind w:left="720"/>
        <w:jc w:val="both"/>
        <w:rPr>
          <w:rFonts w:asciiTheme="minorHAnsi" w:hAnsiTheme="minorHAnsi"/>
          <w:sz w:val="18"/>
          <w:szCs w:val="18"/>
        </w:rPr>
      </w:pPr>
      <w:proofErr w:type="gramStart"/>
      <w:r w:rsidRPr="001E52CE">
        <w:rPr>
          <w:rFonts w:asciiTheme="minorHAnsi" w:hAnsiTheme="minorHAnsi"/>
          <w:sz w:val="18"/>
          <w:szCs w:val="18"/>
        </w:rPr>
        <w:t>relativa</w:t>
      </w:r>
      <w:proofErr w:type="gramEnd"/>
      <w:r w:rsidRPr="001E52CE">
        <w:rPr>
          <w:rFonts w:asciiTheme="minorHAnsi" w:hAnsiTheme="minorHAnsi"/>
          <w:sz w:val="18"/>
          <w:szCs w:val="18"/>
        </w:rPr>
        <w:t xml:space="preserve"> al contatore idrico avente matricola n. ___________________________</w:t>
      </w:r>
      <w:r w:rsidR="00B428C9">
        <w:rPr>
          <w:rFonts w:asciiTheme="minorHAnsi" w:hAnsiTheme="minorHAnsi"/>
          <w:sz w:val="18"/>
          <w:szCs w:val="18"/>
        </w:rPr>
        <w:t>___________</w:t>
      </w:r>
      <w:r w:rsidRPr="001E52CE">
        <w:rPr>
          <w:rFonts w:asciiTheme="minorHAnsi" w:hAnsiTheme="minorHAnsi"/>
          <w:sz w:val="18"/>
          <w:szCs w:val="18"/>
        </w:rPr>
        <w:t>___ installato presso l’immobile sito in Via _____________________________</w:t>
      </w:r>
      <w:r w:rsidR="001E52CE">
        <w:rPr>
          <w:rFonts w:asciiTheme="minorHAnsi" w:hAnsiTheme="minorHAnsi"/>
          <w:sz w:val="18"/>
          <w:szCs w:val="18"/>
        </w:rPr>
        <w:t>_______</w:t>
      </w:r>
      <w:r w:rsidRPr="001E52CE">
        <w:rPr>
          <w:rFonts w:asciiTheme="minorHAnsi" w:hAnsiTheme="minorHAnsi"/>
          <w:sz w:val="18"/>
          <w:szCs w:val="18"/>
        </w:rPr>
        <w:t>___________ n. ______</w:t>
      </w:r>
      <w:r w:rsidR="00DF7499" w:rsidRPr="001E52CE">
        <w:rPr>
          <w:rFonts w:asciiTheme="minorHAnsi" w:hAnsiTheme="minorHAnsi"/>
          <w:sz w:val="18"/>
          <w:szCs w:val="18"/>
        </w:rPr>
        <w:t xml:space="preserve"> del Comune di Antillo</w:t>
      </w:r>
      <w:r w:rsidRPr="001E52CE">
        <w:rPr>
          <w:rFonts w:asciiTheme="minorHAnsi" w:hAnsiTheme="minorHAnsi"/>
          <w:sz w:val="18"/>
          <w:szCs w:val="18"/>
        </w:rPr>
        <w:t>.</w:t>
      </w:r>
    </w:p>
    <w:p w14:paraId="277C8B40" w14:textId="77777777" w:rsidR="00B06239" w:rsidRPr="00582317" w:rsidRDefault="00B06239" w:rsidP="00B06239">
      <w:pPr>
        <w:pStyle w:val="NormaleWeb"/>
        <w:spacing w:before="0" w:beforeAutospacing="0" w:after="0" w:afterAutospacing="0"/>
        <w:jc w:val="both"/>
        <w:rPr>
          <w:rFonts w:asciiTheme="minorHAnsi" w:hAnsiTheme="minorHAnsi" w:cstheme="minorHAnsi"/>
          <w:sz w:val="6"/>
          <w:szCs w:val="6"/>
        </w:rPr>
      </w:pPr>
    </w:p>
    <w:p w14:paraId="6FF6DDF4" w14:textId="77777777" w:rsidR="00B06239" w:rsidRPr="00B06239" w:rsidRDefault="00B06239" w:rsidP="00B06239">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i/>
          <w:iCs/>
          <w:sz w:val="18"/>
          <w:szCs w:val="18"/>
        </w:rPr>
      </w:pPr>
      <w:r w:rsidRPr="00B06239">
        <w:rPr>
          <w:rFonts w:asciiTheme="minorHAnsi" w:hAnsiTheme="minorHAnsi" w:cstheme="minorHAnsi"/>
          <w:b/>
          <w:bCs/>
          <w:i/>
          <w:iCs/>
          <w:sz w:val="18"/>
          <w:szCs w:val="18"/>
        </w:rPr>
        <w:t>Avvertenze e obblighi</w:t>
      </w:r>
    </w:p>
    <w:p w14:paraId="6CADD352" w14:textId="77777777" w:rsidR="00B06239" w:rsidRPr="00B06239" w:rsidRDefault="00B06239" w:rsidP="00B06239">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i/>
          <w:iCs/>
          <w:sz w:val="18"/>
          <w:szCs w:val="18"/>
        </w:rPr>
      </w:pPr>
      <w:r w:rsidRPr="00B06239">
        <w:rPr>
          <w:rFonts w:asciiTheme="minorHAnsi" w:hAnsiTheme="minorHAnsi" w:cstheme="minorHAnsi"/>
          <w:i/>
          <w:iCs/>
          <w:sz w:val="18"/>
          <w:szCs w:val="18"/>
        </w:rPr>
        <w:t>In caso di decesso dell’intestatario dell’utenza, la delega può essere rilasciata da un erede o da altro soggetto avente titolo, fermo restando l’obbligo di procedere successivamente alla voltura dell’utenza secondo le modalità e i termini stabiliti dal Comune.</w:t>
      </w:r>
    </w:p>
    <w:p w14:paraId="068B4256" w14:textId="77777777" w:rsidR="00B06239" w:rsidRPr="00582317" w:rsidRDefault="00B06239" w:rsidP="00B06239">
      <w:pPr>
        <w:pStyle w:val="NormaleWeb"/>
        <w:spacing w:before="0" w:beforeAutospacing="0" w:after="0" w:afterAutospacing="0" w:line="360" w:lineRule="auto"/>
        <w:jc w:val="both"/>
        <w:rPr>
          <w:rStyle w:val="Enfasigrassetto"/>
          <w:rFonts w:asciiTheme="minorHAnsi" w:hAnsiTheme="minorHAnsi"/>
          <w:b w:val="0"/>
          <w:bCs w:val="0"/>
          <w:sz w:val="6"/>
          <w:szCs w:val="6"/>
        </w:rPr>
      </w:pPr>
    </w:p>
    <w:p w14:paraId="751CFC88" w14:textId="742C4461" w:rsidR="00946B94" w:rsidRPr="00210755" w:rsidRDefault="006755DC" w:rsidP="001E52CE">
      <w:pPr>
        <w:pStyle w:val="NormaleWeb"/>
        <w:spacing w:before="0" w:beforeAutospacing="0" w:after="0" w:afterAutospacing="0"/>
        <w:jc w:val="both"/>
        <w:rPr>
          <w:rFonts w:asciiTheme="minorHAnsi" w:hAnsiTheme="minorHAnsi"/>
          <w:bCs/>
          <w:sz w:val="18"/>
          <w:szCs w:val="18"/>
        </w:rPr>
      </w:pPr>
      <w:r w:rsidRPr="00210755">
        <w:rPr>
          <w:rStyle w:val="Enfasigrassetto"/>
          <w:rFonts w:asciiTheme="minorHAnsi" w:hAnsiTheme="minorHAnsi"/>
          <w:bCs w:val="0"/>
          <w:sz w:val="18"/>
          <w:szCs w:val="18"/>
        </w:rPr>
        <w:t>PREMESSO CHE:</w:t>
      </w:r>
    </w:p>
    <w:p w14:paraId="7410E13E" w14:textId="153A6F6E" w:rsidR="00946B94" w:rsidRPr="001E52CE" w:rsidRDefault="00946B94" w:rsidP="001E52CE">
      <w:pPr>
        <w:pStyle w:val="NormaleWeb"/>
        <w:numPr>
          <w:ilvl w:val="0"/>
          <w:numId w:val="8"/>
        </w:numPr>
        <w:spacing w:before="0" w:beforeAutospacing="0" w:after="0" w:afterAutospacing="0"/>
        <w:jc w:val="both"/>
        <w:rPr>
          <w:rFonts w:asciiTheme="minorHAnsi" w:hAnsiTheme="minorHAnsi"/>
          <w:sz w:val="18"/>
          <w:szCs w:val="18"/>
        </w:rPr>
      </w:pPr>
      <w:r w:rsidRPr="001E52CE">
        <w:rPr>
          <w:rFonts w:asciiTheme="minorHAnsi" w:hAnsiTheme="minorHAnsi"/>
          <w:sz w:val="18"/>
          <w:szCs w:val="18"/>
        </w:rPr>
        <w:t xml:space="preserve">Il </w:t>
      </w:r>
      <w:r w:rsidR="0013547D" w:rsidRPr="001E52CE">
        <w:rPr>
          <w:rFonts w:asciiTheme="minorHAnsi" w:hAnsiTheme="minorHAnsi"/>
          <w:sz w:val="18"/>
          <w:szCs w:val="18"/>
        </w:rPr>
        <w:t>Comune di Antillo, nell’ambito delle attività di aggiornamento e ammodernamento del servizio idrico, procederà alla sostituzione dei vecchi contatori idrici con nuovi contatori smart dotati di sistema di telelettura, al fine di migliorare la gestione delle letture, il monitoraggio dei consumi e la qualità del servizio erogato</w:t>
      </w:r>
      <w:r w:rsidRPr="001E52CE">
        <w:rPr>
          <w:rFonts w:asciiTheme="minorHAnsi" w:hAnsiTheme="minorHAnsi"/>
          <w:sz w:val="18"/>
          <w:szCs w:val="18"/>
        </w:rPr>
        <w:t>.</w:t>
      </w:r>
    </w:p>
    <w:p w14:paraId="469E00AF" w14:textId="77777777" w:rsidR="00946B94" w:rsidRPr="001E52CE" w:rsidRDefault="00946B94" w:rsidP="001E52CE">
      <w:pPr>
        <w:pStyle w:val="NormaleWeb"/>
        <w:spacing w:before="0" w:beforeAutospacing="0" w:after="0" w:afterAutospacing="0"/>
        <w:jc w:val="both"/>
        <w:rPr>
          <w:rFonts w:asciiTheme="minorHAnsi" w:hAnsiTheme="minorHAnsi"/>
          <w:sz w:val="6"/>
          <w:szCs w:val="6"/>
        </w:rPr>
      </w:pPr>
    </w:p>
    <w:p w14:paraId="368D087A" w14:textId="77777777" w:rsidR="00B058C7" w:rsidRPr="001E52CE" w:rsidRDefault="00B058C7" w:rsidP="001E52CE">
      <w:pPr>
        <w:pStyle w:val="NormaleWeb"/>
        <w:spacing w:before="0" w:beforeAutospacing="0" w:after="0" w:afterAutospacing="0"/>
        <w:jc w:val="center"/>
        <w:rPr>
          <w:rFonts w:asciiTheme="minorHAnsi" w:hAnsiTheme="minorHAnsi"/>
        </w:rPr>
      </w:pPr>
      <w:r w:rsidRPr="001E52CE">
        <w:rPr>
          <w:rStyle w:val="Enfasigrassetto"/>
          <w:rFonts w:asciiTheme="minorHAnsi" w:hAnsiTheme="minorHAnsi"/>
        </w:rPr>
        <w:t>DELEGA</w:t>
      </w:r>
    </w:p>
    <w:p w14:paraId="7B72914E" w14:textId="04F19312" w:rsidR="00165AB1" w:rsidRPr="001E52CE" w:rsidRDefault="00B058C7" w:rsidP="00996648">
      <w:pPr>
        <w:pStyle w:val="NormaleWeb"/>
        <w:spacing w:before="0" w:beforeAutospacing="0" w:after="0" w:afterAutospacing="0"/>
        <w:jc w:val="both"/>
        <w:rPr>
          <w:rFonts w:asciiTheme="minorHAnsi" w:hAnsiTheme="minorHAnsi"/>
          <w:sz w:val="18"/>
          <w:szCs w:val="18"/>
        </w:rPr>
      </w:pPr>
      <w:proofErr w:type="gramStart"/>
      <w:r w:rsidRPr="001E52CE">
        <w:rPr>
          <w:rFonts w:asciiTheme="minorHAnsi" w:hAnsiTheme="minorHAnsi"/>
          <w:sz w:val="18"/>
          <w:szCs w:val="18"/>
        </w:rPr>
        <w:t>il</w:t>
      </w:r>
      <w:proofErr w:type="gramEnd"/>
      <w:r w:rsidRPr="001E52CE">
        <w:rPr>
          <w:rFonts w:asciiTheme="minorHAnsi" w:hAnsiTheme="minorHAnsi"/>
          <w:sz w:val="18"/>
          <w:szCs w:val="18"/>
        </w:rPr>
        <w:t>/la Sig./Sig.ra ____________</w:t>
      </w:r>
      <w:r w:rsidR="00996648">
        <w:rPr>
          <w:rFonts w:asciiTheme="minorHAnsi" w:hAnsiTheme="minorHAnsi"/>
          <w:sz w:val="18"/>
          <w:szCs w:val="18"/>
        </w:rPr>
        <w:t>___</w:t>
      </w:r>
      <w:r w:rsidRPr="001E52CE">
        <w:rPr>
          <w:rFonts w:asciiTheme="minorHAnsi" w:hAnsiTheme="minorHAnsi"/>
          <w:sz w:val="18"/>
          <w:szCs w:val="18"/>
        </w:rPr>
        <w:t>__</w:t>
      </w:r>
      <w:r w:rsidR="001E52CE">
        <w:rPr>
          <w:rFonts w:asciiTheme="minorHAnsi" w:hAnsiTheme="minorHAnsi"/>
          <w:sz w:val="18"/>
          <w:szCs w:val="18"/>
        </w:rPr>
        <w:t>_</w:t>
      </w:r>
      <w:r w:rsidR="00F00BC7">
        <w:rPr>
          <w:rFonts w:asciiTheme="minorHAnsi" w:hAnsiTheme="minorHAnsi"/>
          <w:sz w:val="18"/>
          <w:szCs w:val="18"/>
        </w:rPr>
        <w:t>__</w:t>
      </w:r>
      <w:r w:rsidRPr="001E52CE">
        <w:rPr>
          <w:rFonts w:asciiTheme="minorHAnsi" w:hAnsiTheme="minorHAnsi"/>
          <w:sz w:val="18"/>
          <w:szCs w:val="18"/>
        </w:rPr>
        <w:t xml:space="preserve">_______, nato/a </w:t>
      </w:r>
      <w:proofErr w:type="spellStart"/>
      <w:r w:rsidRPr="001E52CE">
        <w:rPr>
          <w:rFonts w:asciiTheme="minorHAnsi" w:hAnsiTheme="minorHAnsi"/>
          <w:sz w:val="18"/>
          <w:szCs w:val="18"/>
        </w:rPr>
        <w:t>a</w:t>
      </w:r>
      <w:proofErr w:type="spellEnd"/>
      <w:r w:rsidRPr="001E52CE">
        <w:rPr>
          <w:rFonts w:asciiTheme="minorHAnsi" w:hAnsiTheme="minorHAnsi"/>
          <w:sz w:val="18"/>
          <w:szCs w:val="18"/>
        </w:rPr>
        <w:t xml:space="preserve"> __________</w:t>
      </w:r>
      <w:r w:rsidR="001E52CE">
        <w:rPr>
          <w:rFonts w:asciiTheme="minorHAnsi" w:hAnsiTheme="minorHAnsi"/>
          <w:sz w:val="18"/>
          <w:szCs w:val="18"/>
        </w:rPr>
        <w:t>__</w:t>
      </w:r>
      <w:r w:rsidRPr="001E52CE">
        <w:rPr>
          <w:rFonts w:asciiTheme="minorHAnsi" w:hAnsiTheme="minorHAnsi"/>
          <w:sz w:val="18"/>
          <w:szCs w:val="18"/>
        </w:rPr>
        <w:t>_______ il ___ / ___ / ___</w:t>
      </w:r>
      <w:r w:rsidR="001E52CE">
        <w:rPr>
          <w:rFonts w:asciiTheme="minorHAnsi" w:hAnsiTheme="minorHAnsi"/>
          <w:sz w:val="18"/>
          <w:szCs w:val="18"/>
        </w:rPr>
        <w:t>_</w:t>
      </w:r>
      <w:r w:rsidRPr="001E52CE">
        <w:rPr>
          <w:rFonts w:asciiTheme="minorHAnsi" w:hAnsiTheme="minorHAnsi"/>
          <w:sz w:val="18"/>
          <w:szCs w:val="18"/>
        </w:rPr>
        <w:t>__,</w:t>
      </w:r>
      <w:r w:rsidR="00F00BC7">
        <w:rPr>
          <w:rFonts w:asciiTheme="minorHAnsi" w:hAnsiTheme="minorHAnsi"/>
          <w:sz w:val="18"/>
          <w:szCs w:val="18"/>
        </w:rPr>
        <w:t>C.F. ________</w:t>
      </w:r>
      <w:r w:rsidR="00996648">
        <w:rPr>
          <w:rFonts w:asciiTheme="minorHAnsi" w:hAnsiTheme="minorHAnsi"/>
          <w:sz w:val="18"/>
          <w:szCs w:val="18"/>
        </w:rPr>
        <w:t>____</w:t>
      </w:r>
      <w:r w:rsidR="00F00BC7">
        <w:rPr>
          <w:rFonts w:asciiTheme="minorHAnsi" w:hAnsiTheme="minorHAnsi"/>
          <w:sz w:val="18"/>
          <w:szCs w:val="18"/>
        </w:rPr>
        <w:t>_______________</w:t>
      </w:r>
      <w:r w:rsidRPr="001E52CE">
        <w:rPr>
          <w:rFonts w:asciiTheme="minorHAnsi" w:hAnsiTheme="minorHAnsi"/>
          <w:sz w:val="18"/>
          <w:szCs w:val="18"/>
        </w:rPr>
        <w:br/>
      </w:r>
      <w:r w:rsidR="0013547D" w:rsidRPr="001E52CE">
        <w:rPr>
          <w:rFonts w:asciiTheme="minorHAnsi" w:hAnsiTheme="minorHAnsi"/>
          <w:sz w:val="18"/>
          <w:szCs w:val="18"/>
        </w:rPr>
        <w:t>ad intervenire in propria vece alle operazioni di rimozione del vecchio misuratore e installazione del nuovo contatore smart, con facoltà di</w:t>
      </w:r>
      <w:r w:rsidR="00165AB1" w:rsidRPr="001E52CE">
        <w:rPr>
          <w:rFonts w:asciiTheme="minorHAnsi" w:hAnsiTheme="minorHAnsi"/>
          <w:sz w:val="18"/>
          <w:szCs w:val="18"/>
        </w:rPr>
        <w:t>:</w:t>
      </w:r>
    </w:p>
    <w:p w14:paraId="54B49BFA" w14:textId="77777777" w:rsidR="00165AB1" w:rsidRPr="001E52CE" w:rsidRDefault="0013547D" w:rsidP="001E52CE">
      <w:pPr>
        <w:pStyle w:val="NormaleWeb"/>
        <w:numPr>
          <w:ilvl w:val="0"/>
          <w:numId w:val="14"/>
        </w:numPr>
        <w:spacing w:before="0" w:beforeAutospacing="0" w:after="0" w:afterAutospacing="0"/>
        <w:jc w:val="both"/>
        <w:rPr>
          <w:rFonts w:asciiTheme="minorHAnsi" w:hAnsiTheme="minorHAnsi"/>
          <w:sz w:val="18"/>
          <w:szCs w:val="18"/>
        </w:rPr>
      </w:pPr>
      <w:proofErr w:type="gramStart"/>
      <w:r w:rsidRPr="001E52CE">
        <w:rPr>
          <w:rFonts w:asciiTheme="minorHAnsi" w:hAnsiTheme="minorHAnsi"/>
          <w:sz w:val="18"/>
          <w:szCs w:val="18"/>
        </w:rPr>
        <w:t>presenziare</w:t>
      </w:r>
      <w:proofErr w:type="gramEnd"/>
      <w:r w:rsidRPr="001E52CE">
        <w:rPr>
          <w:rFonts w:asciiTheme="minorHAnsi" w:hAnsiTheme="minorHAnsi"/>
          <w:sz w:val="18"/>
          <w:szCs w:val="18"/>
        </w:rPr>
        <w:t xml:space="preserve"> alle operazioni</w:t>
      </w:r>
      <w:r w:rsidR="00165AB1" w:rsidRPr="001E52CE">
        <w:rPr>
          <w:rFonts w:asciiTheme="minorHAnsi" w:hAnsiTheme="minorHAnsi"/>
          <w:sz w:val="18"/>
          <w:szCs w:val="18"/>
        </w:rPr>
        <w:t xml:space="preserve"> di sostituzione del contatore;</w:t>
      </w:r>
    </w:p>
    <w:p w14:paraId="47AE8664" w14:textId="2C7E0F7B" w:rsidR="00165AB1" w:rsidRPr="001E52CE" w:rsidRDefault="00165AB1" w:rsidP="001E52CE">
      <w:pPr>
        <w:pStyle w:val="NormaleWeb"/>
        <w:numPr>
          <w:ilvl w:val="0"/>
          <w:numId w:val="14"/>
        </w:numPr>
        <w:spacing w:before="0" w:beforeAutospacing="0" w:after="0" w:afterAutospacing="0"/>
        <w:jc w:val="both"/>
        <w:rPr>
          <w:rFonts w:asciiTheme="minorHAnsi" w:hAnsiTheme="minorHAnsi"/>
          <w:sz w:val="18"/>
          <w:szCs w:val="18"/>
        </w:rPr>
      </w:pPr>
      <w:proofErr w:type="gramStart"/>
      <w:r w:rsidRPr="001E52CE">
        <w:rPr>
          <w:rFonts w:asciiTheme="minorHAnsi" w:hAnsiTheme="minorHAnsi"/>
          <w:sz w:val="18"/>
          <w:szCs w:val="18"/>
        </w:rPr>
        <w:t>sottoscrivere</w:t>
      </w:r>
      <w:proofErr w:type="gramEnd"/>
      <w:r w:rsidRPr="001E52CE">
        <w:rPr>
          <w:rFonts w:asciiTheme="minorHAnsi" w:hAnsiTheme="minorHAnsi"/>
          <w:sz w:val="18"/>
          <w:szCs w:val="18"/>
        </w:rPr>
        <w:t xml:space="preserve"> il verbale redatto in contraddittorio con l’operatore</w:t>
      </w:r>
      <w:r w:rsidR="008D6CD1">
        <w:rPr>
          <w:rFonts w:asciiTheme="minorHAnsi" w:hAnsiTheme="minorHAnsi"/>
          <w:sz w:val="18"/>
          <w:szCs w:val="18"/>
        </w:rPr>
        <w:t xml:space="preserve"> comunale</w:t>
      </w:r>
      <w:r w:rsidRPr="001E52CE">
        <w:rPr>
          <w:rFonts w:asciiTheme="minorHAnsi" w:hAnsiTheme="minorHAnsi"/>
          <w:sz w:val="18"/>
          <w:szCs w:val="18"/>
        </w:rPr>
        <w:t xml:space="preserve"> incaricato;</w:t>
      </w:r>
    </w:p>
    <w:p w14:paraId="5B8AEE0F" w14:textId="3E663EB7" w:rsidR="00B058C7" w:rsidRPr="001E52CE" w:rsidRDefault="00165AB1" w:rsidP="001E52CE">
      <w:pPr>
        <w:pStyle w:val="NormaleWeb"/>
        <w:numPr>
          <w:ilvl w:val="0"/>
          <w:numId w:val="14"/>
        </w:numPr>
        <w:spacing w:before="0" w:beforeAutospacing="0" w:after="0" w:afterAutospacing="0"/>
        <w:jc w:val="both"/>
        <w:rPr>
          <w:rFonts w:asciiTheme="minorHAnsi" w:hAnsiTheme="minorHAnsi"/>
          <w:sz w:val="18"/>
          <w:szCs w:val="18"/>
        </w:rPr>
      </w:pPr>
      <w:proofErr w:type="gramStart"/>
      <w:r w:rsidRPr="001E52CE">
        <w:rPr>
          <w:rFonts w:asciiTheme="minorHAnsi" w:hAnsiTheme="minorHAnsi"/>
          <w:sz w:val="18"/>
          <w:szCs w:val="18"/>
        </w:rPr>
        <w:t>prendere</w:t>
      </w:r>
      <w:proofErr w:type="gramEnd"/>
      <w:r w:rsidRPr="001E52CE">
        <w:rPr>
          <w:rFonts w:asciiTheme="minorHAnsi" w:hAnsiTheme="minorHAnsi"/>
          <w:sz w:val="18"/>
          <w:szCs w:val="18"/>
        </w:rPr>
        <w:t xml:space="preserve"> atto e convalidare la lettura finale del contatore rimosso</w:t>
      </w:r>
      <w:r w:rsidR="008D6CD1">
        <w:rPr>
          <w:rFonts w:asciiTheme="minorHAnsi" w:hAnsiTheme="minorHAnsi"/>
          <w:sz w:val="18"/>
          <w:szCs w:val="18"/>
        </w:rPr>
        <w:t xml:space="preserve">, nonché </w:t>
      </w:r>
      <w:r w:rsidRPr="001E52CE">
        <w:rPr>
          <w:rFonts w:asciiTheme="minorHAnsi" w:hAnsiTheme="minorHAnsi"/>
          <w:sz w:val="18"/>
          <w:szCs w:val="18"/>
        </w:rPr>
        <w:t>la matricola</w:t>
      </w:r>
      <w:r w:rsidR="008D6CD1">
        <w:rPr>
          <w:rFonts w:asciiTheme="minorHAnsi" w:hAnsiTheme="minorHAnsi"/>
          <w:sz w:val="18"/>
          <w:szCs w:val="18"/>
        </w:rPr>
        <w:t xml:space="preserve"> e la lettura iniziale</w:t>
      </w:r>
      <w:r w:rsidRPr="001E52CE">
        <w:rPr>
          <w:rFonts w:asciiTheme="minorHAnsi" w:hAnsiTheme="minorHAnsi"/>
          <w:sz w:val="18"/>
          <w:szCs w:val="18"/>
        </w:rPr>
        <w:t xml:space="preserve"> del nuovo contatore installato</w:t>
      </w:r>
      <w:r w:rsidR="00B058C7" w:rsidRPr="001E52CE">
        <w:rPr>
          <w:rFonts w:asciiTheme="minorHAnsi" w:hAnsiTheme="minorHAnsi"/>
          <w:sz w:val="18"/>
          <w:szCs w:val="18"/>
        </w:rPr>
        <w:t>.</w:t>
      </w:r>
    </w:p>
    <w:p w14:paraId="7D11CFD3" w14:textId="77777777" w:rsidR="00F635F4" w:rsidRPr="00582317" w:rsidRDefault="00F635F4" w:rsidP="001E52CE">
      <w:pPr>
        <w:pStyle w:val="Titolo2"/>
        <w:spacing w:before="0" w:beforeAutospacing="0" w:after="0" w:afterAutospacing="0"/>
        <w:jc w:val="both"/>
        <w:rPr>
          <w:rStyle w:val="Enfasigrassetto"/>
          <w:rFonts w:asciiTheme="minorHAnsi" w:hAnsiTheme="minorHAnsi" w:cstheme="minorHAnsi"/>
          <w:b/>
          <w:bCs/>
          <w:sz w:val="4"/>
          <w:szCs w:val="4"/>
        </w:rPr>
      </w:pPr>
    </w:p>
    <w:p w14:paraId="1B3E7CF4" w14:textId="2033C4CE" w:rsidR="00165AB1" w:rsidRPr="00491AC4" w:rsidRDefault="00165AB1" w:rsidP="001E52CE">
      <w:pPr>
        <w:pStyle w:val="Titolo2"/>
        <w:spacing w:before="0" w:beforeAutospacing="0" w:after="0" w:afterAutospacing="0"/>
        <w:jc w:val="both"/>
        <w:rPr>
          <w:rStyle w:val="Enfasigrassetto"/>
          <w:rFonts w:asciiTheme="minorHAnsi" w:hAnsiTheme="minorHAnsi" w:cstheme="minorHAnsi"/>
          <w:b/>
          <w:bCs/>
          <w:sz w:val="18"/>
          <w:szCs w:val="18"/>
        </w:rPr>
      </w:pPr>
      <w:r w:rsidRPr="001E52CE">
        <w:rPr>
          <w:rFonts w:asciiTheme="minorHAnsi" w:hAnsiTheme="minorHAnsi" w:cstheme="minorHAnsi"/>
          <w:b w:val="0"/>
          <w:bCs w:val="0"/>
          <w:sz w:val="18"/>
          <w:szCs w:val="18"/>
        </w:rPr>
        <w:t>Il sottoscritto autorizza il personale incaricato dal Comune di Antillo ad accedere all’area ove è ubicato il contatore idrico, anche se ricadente in proprietà privata o pertinenza dell’immobile, limitatamente alle operazioni necessarie alla sostituzione del misuratore</w:t>
      </w:r>
      <w:r w:rsidR="00890556">
        <w:rPr>
          <w:rFonts w:asciiTheme="minorHAnsi" w:hAnsiTheme="minorHAnsi" w:cstheme="minorHAnsi"/>
          <w:b w:val="0"/>
          <w:bCs w:val="0"/>
          <w:sz w:val="18"/>
          <w:szCs w:val="18"/>
        </w:rPr>
        <w:t>.</w:t>
      </w:r>
    </w:p>
    <w:p w14:paraId="0C13813C" w14:textId="4DF4127F" w:rsidR="002824FB" w:rsidRPr="002824FB" w:rsidRDefault="002824FB" w:rsidP="002824FB">
      <w:pPr>
        <w:jc w:val="center"/>
        <w:rPr>
          <w:rStyle w:val="Enfasigrassetto"/>
          <w:rFonts w:asciiTheme="minorHAnsi" w:hAnsiTheme="minorHAnsi" w:cstheme="minorHAnsi"/>
          <w:b w:val="0"/>
          <w:bCs w:val="0"/>
          <w:sz w:val="17"/>
          <w:szCs w:val="17"/>
        </w:rPr>
      </w:pPr>
      <w:bookmarkStart w:id="2" w:name="_Hlk223729353"/>
      <w:r w:rsidRPr="00C17A7B">
        <w:rPr>
          <w:rFonts w:asciiTheme="minorHAnsi" w:hAnsiTheme="minorHAnsi" w:cstheme="minorHAnsi"/>
          <w:sz w:val="17"/>
          <w:szCs w:val="17"/>
        </w:rPr>
        <w:t>= = = = = = = = = = = = = = = = = = = = = = = = = = = = = = = = = = =</w:t>
      </w:r>
      <w:bookmarkEnd w:id="2"/>
    </w:p>
    <w:p w14:paraId="10D5C210" w14:textId="77777777" w:rsidR="002824FB" w:rsidRPr="002824FB" w:rsidRDefault="002824FB" w:rsidP="001E52CE">
      <w:pPr>
        <w:pStyle w:val="Titolo2"/>
        <w:spacing w:before="0" w:beforeAutospacing="0" w:after="0" w:afterAutospacing="0" w:line="480" w:lineRule="auto"/>
        <w:jc w:val="both"/>
        <w:rPr>
          <w:rStyle w:val="Enfasigrassetto"/>
          <w:rFonts w:asciiTheme="minorHAnsi" w:hAnsiTheme="minorHAnsi"/>
          <w:bCs/>
          <w:sz w:val="6"/>
          <w:szCs w:val="6"/>
        </w:rPr>
      </w:pPr>
    </w:p>
    <w:p w14:paraId="4E6FFF59" w14:textId="437594AE" w:rsidR="00B058C7" w:rsidRPr="001E52CE" w:rsidRDefault="00B058C7" w:rsidP="001E52CE">
      <w:pPr>
        <w:pStyle w:val="Titolo2"/>
        <w:spacing w:before="0" w:beforeAutospacing="0" w:after="0" w:afterAutospacing="0" w:line="480" w:lineRule="auto"/>
        <w:jc w:val="both"/>
        <w:rPr>
          <w:rFonts w:asciiTheme="minorHAnsi" w:hAnsiTheme="minorHAnsi"/>
          <w:bCs w:val="0"/>
          <w:sz w:val="18"/>
          <w:szCs w:val="18"/>
        </w:rPr>
      </w:pPr>
      <w:r w:rsidRPr="001E52CE">
        <w:rPr>
          <w:rStyle w:val="Enfasigrassetto"/>
          <w:rFonts w:asciiTheme="minorHAnsi" w:hAnsiTheme="minorHAnsi"/>
          <w:bCs/>
          <w:sz w:val="18"/>
          <w:szCs w:val="18"/>
        </w:rPr>
        <w:t>Luogo e data</w:t>
      </w:r>
      <w:r w:rsidR="009E7322" w:rsidRPr="001E52CE">
        <w:rPr>
          <w:rStyle w:val="Enfasigrassetto"/>
          <w:rFonts w:asciiTheme="minorHAnsi" w:hAnsiTheme="minorHAnsi"/>
          <w:bCs/>
          <w:sz w:val="18"/>
          <w:szCs w:val="18"/>
        </w:rPr>
        <w:t xml:space="preserve"> </w:t>
      </w:r>
      <w:r w:rsidRPr="001E52CE">
        <w:rPr>
          <w:rFonts w:asciiTheme="minorHAnsi" w:hAnsiTheme="minorHAnsi"/>
          <w:b w:val="0"/>
          <w:sz w:val="18"/>
          <w:szCs w:val="18"/>
        </w:rPr>
        <w:t>_______________________________, ____ / ____ / ____</w:t>
      </w:r>
      <w:r w:rsidR="00ED5CF9">
        <w:rPr>
          <w:rFonts w:asciiTheme="minorHAnsi" w:hAnsiTheme="minorHAnsi"/>
          <w:b w:val="0"/>
          <w:sz w:val="18"/>
          <w:szCs w:val="18"/>
        </w:rPr>
        <w:t>_____</w:t>
      </w:r>
      <w:r w:rsidRPr="001E52CE">
        <w:rPr>
          <w:rFonts w:asciiTheme="minorHAnsi" w:hAnsiTheme="minorHAnsi"/>
          <w:b w:val="0"/>
          <w:sz w:val="18"/>
          <w:szCs w:val="18"/>
        </w:rPr>
        <w:t>__</w:t>
      </w:r>
    </w:p>
    <w:p w14:paraId="39A3E84D" w14:textId="5E6FBB14" w:rsidR="00B058C7" w:rsidRPr="001E52CE" w:rsidRDefault="00B058C7" w:rsidP="001E52CE">
      <w:pPr>
        <w:pStyle w:val="NormaleWeb"/>
        <w:spacing w:before="0" w:beforeAutospacing="0" w:after="0" w:afterAutospacing="0" w:line="480" w:lineRule="auto"/>
        <w:rPr>
          <w:rFonts w:asciiTheme="minorHAnsi" w:hAnsiTheme="minorHAnsi"/>
          <w:sz w:val="18"/>
          <w:szCs w:val="18"/>
        </w:rPr>
      </w:pPr>
      <w:r w:rsidRPr="001E52CE">
        <w:rPr>
          <w:rStyle w:val="Enfasigrassetto"/>
          <w:rFonts w:asciiTheme="minorHAnsi" w:hAnsiTheme="minorHAnsi"/>
          <w:b w:val="0"/>
          <w:sz w:val="18"/>
          <w:szCs w:val="18"/>
        </w:rPr>
        <w:t>Firma del delegante:</w:t>
      </w:r>
      <w:r w:rsidRPr="001E52CE">
        <w:rPr>
          <w:rFonts w:asciiTheme="minorHAnsi" w:hAnsiTheme="minorHAnsi"/>
          <w:sz w:val="18"/>
          <w:szCs w:val="18"/>
        </w:rPr>
        <w:t xml:space="preserve"> ______________________________________</w:t>
      </w:r>
      <w:r w:rsidR="00B428C9">
        <w:rPr>
          <w:rFonts w:asciiTheme="minorHAnsi" w:hAnsiTheme="minorHAnsi"/>
          <w:sz w:val="18"/>
          <w:szCs w:val="18"/>
        </w:rPr>
        <w:t>______</w:t>
      </w:r>
      <w:r w:rsidRPr="001E52CE">
        <w:rPr>
          <w:rFonts w:asciiTheme="minorHAnsi" w:hAnsiTheme="minorHAnsi"/>
          <w:sz w:val="18"/>
          <w:szCs w:val="18"/>
        </w:rPr>
        <w:t>____</w:t>
      </w:r>
      <w:r w:rsidRPr="001E52CE">
        <w:rPr>
          <w:rFonts w:asciiTheme="minorHAnsi" w:hAnsiTheme="minorHAnsi"/>
          <w:sz w:val="18"/>
          <w:szCs w:val="18"/>
        </w:rPr>
        <w:br/>
      </w:r>
      <w:r w:rsidRPr="001E52CE">
        <w:rPr>
          <w:rStyle w:val="Enfasigrassetto"/>
          <w:rFonts w:asciiTheme="minorHAnsi" w:hAnsiTheme="minorHAnsi"/>
          <w:b w:val="0"/>
          <w:sz w:val="18"/>
          <w:szCs w:val="18"/>
        </w:rPr>
        <w:t>Firma del delegato:</w:t>
      </w:r>
      <w:r w:rsidRPr="001E52CE">
        <w:rPr>
          <w:rFonts w:asciiTheme="minorHAnsi" w:hAnsiTheme="minorHAnsi"/>
          <w:sz w:val="18"/>
          <w:szCs w:val="18"/>
        </w:rPr>
        <w:t xml:space="preserve"> __________________________________</w:t>
      </w:r>
      <w:r w:rsidR="00B428C9">
        <w:rPr>
          <w:rFonts w:asciiTheme="minorHAnsi" w:hAnsiTheme="minorHAnsi"/>
          <w:sz w:val="18"/>
          <w:szCs w:val="18"/>
        </w:rPr>
        <w:t>_______</w:t>
      </w:r>
      <w:r w:rsidRPr="001E52CE">
        <w:rPr>
          <w:rFonts w:asciiTheme="minorHAnsi" w:hAnsiTheme="minorHAnsi"/>
          <w:sz w:val="18"/>
          <w:szCs w:val="18"/>
        </w:rPr>
        <w:t>________</w:t>
      </w:r>
    </w:p>
    <w:p w14:paraId="3A78E3BE" w14:textId="06F1ECD5" w:rsidR="00ED5CF9" w:rsidRPr="002824FB" w:rsidRDefault="002824FB" w:rsidP="002824FB">
      <w:pPr>
        <w:jc w:val="center"/>
        <w:rPr>
          <w:rFonts w:asciiTheme="minorHAnsi" w:hAnsiTheme="minorHAnsi" w:cstheme="minorHAnsi"/>
          <w:sz w:val="17"/>
          <w:szCs w:val="17"/>
        </w:rPr>
      </w:pPr>
      <w:r w:rsidRPr="00C17A7B">
        <w:rPr>
          <w:rFonts w:asciiTheme="minorHAnsi" w:hAnsiTheme="minorHAnsi" w:cstheme="minorHAnsi"/>
          <w:sz w:val="17"/>
          <w:szCs w:val="17"/>
        </w:rPr>
        <w:t>= = = = = = = = = = = = = = = = = = = = = = = = = = = = = = = = = = =</w:t>
      </w:r>
    </w:p>
    <w:p w14:paraId="6013AC2F" w14:textId="7D8B42E7" w:rsidR="00B058C7" w:rsidRPr="00F61C27" w:rsidRDefault="00B058C7" w:rsidP="001E52CE">
      <w:pPr>
        <w:pStyle w:val="Titolo3"/>
        <w:spacing w:before="0"/>
        <w:jc w:val="both"/>
        <w:rPr>
          <w:rFonts w:asciiTheme="minorHAnsi" w:hAnsiTheme="minorHAnsi"/>
          <w:color w:val="auto"/>
          <w:sz w:val="18"/>
          <w:szCs w:val="18"/>
        </w:rPr>
      </w:pPr>
      <w:r w:rsidRPr="00F61C27">
        <w:rPr>
          <w:rStyle w:val="Enfasigrassetto"/>
          <w:rFonts w:asciiTheme="minorHAnsi" w:hAnsiTheme="minorHAnsi"/>
          <w:color w:val="auto"/>
          <w:sz w:val="18"/>
          <w:szCs w:val="18"/>
        </w:rPr>
        <w:t>Allegati obbligatori</w:t>
      </w:r>
      <w:r w:rsidR="00972049" w:rsidRPr="00F61C27">
        <w:rPr>
          <w:rStyle w:val="Enfasigrassetto"/>
          <w:rFonts w:asciiTheme="minorHAnsi" w:hAnsiTheme="minorHAnsi"/>
          <w:color w:val="auto"/>
          <w:sz w:val="18"/>
          <w:szCs w:val="18"/>
        </w:rPr>
        <w:t>:</w:t>
      </w:r>
    </w:p>
    <w:p w14:paraId="6DC17B96" w14:textId="033866D5" w:rsidR="00B058C7" w:rsidRPr="001E52CE" w:rsidRDefault="00B058C7" w:rsidP="001E52CE">
      <w:pPr>
        <w:pStyle w:val="NormaleWeb"/>
        <w:numPr>
          <w:ilvl w:val="0"/>
          <w:numId w:val="7"/>
        </w:numPr>
        <w:spacing w:before="0" w:beforeAutospacing="0" w:after="0" w:afterAutospacing="0"/>
        <w:jc w:val="both"/>
        <w:rPr>
          <w:rFonts w:asciiTheme="minorHAnsi" w:hAnsiTheme="minorHAnsi"/>
          <w:sz w:val="18"/>
          <w:szCs w:val="18"/>
        </w:rPr>
      </w:pPr>
      <w:r w:rsidRPr="001E52CE">
        <w:rPr>
          <w:rFonts w:asciiTheme="minorHAnsi" w:hAnsiTheme="minorHAnsi"/>
          <w:sz w:val="18"/>
          <w:szCs w:val="18"/>
        </w:rPr>
        <w:t xml:space="preserve">Copia </w:t>
      </w:r>
      <w:r w:rsidR="004C2222" w:rsidRPr="001E52CE">
        <w:rPr>
          <w:rFonts w:asciiTheme="minorHAnsi" w:hAnsiTheme="minorHAnsi"/>
          <w:sz w:val="18"/>
          <w:szCs w:val="18"/>
        </w:rPr>
        <w:t xml:space="preserve">fotostatica </w:t>
      </w:r>
      <w:r w:rsidRPr="001E52CE">
        <w:rPr>
          <w:rFonts w:asciiTheme="minorHAnsi" w:hAnsiTheme="minorHAnsi"/>
          <w:sz w:val="18"/>
          <w:szCs w:val="18"/>
        </w:rPr>
        <w:t xml:space="preserve">del documento di identità </w:t>
      </w:r>
      <w:r w:rsidR="004C2222" w:rsidRPr="001E52CE">
        <w:rPr>
          <w:rFonts w:asciiTheme="minorHAnsi" w:hAnsiTheme="minorHAnsi"/>
          <w:sz w:val="18"/>
          <w:szCs w:val="18"/>
        </w:rPr>
        <w:t xml:space="preserve">in corso di validità </w:t>
      </w:r>
      <w:r w:rsidRPr="001E52CE">
        <w:rPr>
          <w:rFonts w:asciiTheme="minorHAnsi" w:hAnsiTheme="minorHAnsi"/>
          <w:sz w:val="18"/>
          <w:szCs w:val="18"/>
        </w:rPr>
        <w:t>del delegante</w:t>
      </w:r>
      <w:r w:rsidR="003A7858" w:rsidRPr="001E52CE">
        <w:rPr>
          <w:rFonts w:asciiTheme="minorHAnsi" w:hAnsiTheme="minorHAnsi"/>
          <w:sz w:val="18"/>
          <w:szCs w:val="18"/>
        </w:rPr>
        <w:t>;</w:t>
      </w:r>
    </w:p>
    <w:p w14:paraId="32AF14A4" w14:textId="25CDAFA1" w:rsidR="00B058C7" w:rsidRPr="001E52CE" w:rsidRDefault="00B058C7" w:rsidP="001E52CE">
      <w:pPr>
        <w:pStyle w:val="NormaleWeb"/>
        <w:numPr>
          <w:ilvl w:val="0"/>
          <w:numId w:val="7"/>
        </w:numPr>
        <w:spacing w:before="0" w:beforeAutospacing="0" w:after="0" w:afterAutospacing="0"/>
        <w:jc w:val="both"/>
        <w:rPr>
          <w:rFonts w:asciiTheme="minorHAnsi" w:hAnsiTheme="minorHAnsi"/>
          <w:sz w:val="18"/>
          <w:szCs w:val="18"/>
        </w:rPr>
      </w:pPr>
      <w:r w:rsidRPr="001E52CE">
        <w:rPr>
          <w:rFonts w:asciiTheme="minorHAnsi" w:hAnsiTheme="minorHAnsi"/>
          <w:sz w:val="18"/>
          <w:szCs w:val="18"/>
        </w:rPr>
        <w:t xml:space="preserve">Copia </w:t>
      </w:r>
      <w:r w:rsidR="004C2222" w:rsidRPr="001E52CE">
        <w:rPr>
          <w:rFonts w:asciiTheme="minorHAnsi" w:hAnsiTheme="minorHAnsi"/>
          <w:sz w:val="18"/>
          <w:szCs w:val="18"/>
        </w:rPr>
        <w:t xml:space="preserve">fotostatica </w:t>
      </w:r>
      <w:r w:rsidRPr="001E52CE">
        <w:rPr>
          <w:rFonts w:asciiTheme="minorHAnsi" w:hAnsiTheme="minorHAnsi"/>
          <w:sz w:val="18"/>
          <w:szCs w:val="18"/>
        </w:rPr>
        <w:t xml:space="preserve">del documento di identità </w:t>
      </w:r>
      <w:r w:rsidR="004C2222" w:rsidRPr="001E52CE">
        <w:rPr>
          <w:rFonts w:asciiTheme="minorHAnsi" w:hAnsiTheme="minorHAnsi"/>
          <w:sz w:val="18"/>
          <w:szCs w:val="18"/>
        </w:rPr>
        <w:t xml:space="preserve">in corso di validità </w:t>
      </w:r>
      <w:r w:rsidRPr="001E52CE">
        <w:rPr>
          <w:rFonts w:asciiTheme="minorHAnsi" w:hAnsiTheme="minorHAnsi"/>
          <w:sz w:val="18"/>
          <w:szCs w:val="18"/>
        </w:rPr>
        <w:t>del delegato</w:t>
      </w:r>
      <w:r w:rsidR="003A7858" w:rsidRPr="001E52CE">
        <w:rPr>
          <w:rFonts w:asciiTheme="minorHAnsi" w:hAnsiTheme="minorHAnsi"/>
          <w:sz w:val="18"/>
          <w:szCs w:val="18"/>
        </w:rPr>
        <w:t>.</w:t>
      </w:r>
    </w:p>
    <w:p w14:paraId="0B8158C9" w14:textId="77777777" w:rsidR="003A7858" w:rsidRPr="00DA3A98" w:rsidRDefault="003A7858" w:rsidP="001E52CE">
      <w:pPr>
        <w:pStyle w:val="NormaleWeb"/>
        <w:spacing w:before="0" w:beforeAutospacing="0" w:after="0" w:afterAutospacing="0"/>
        <w:jc w:val="both"/>
        <w:rPr>
          <w:rFonts w:asciiTheme="minorHAnsi" w:hAnsiTheme="minorHAnsi"/>
          <w:sz w:val="6"/>
          <w:szCs w:val="6"/>
        </w:rPr>
      </w:pPr>
    </w:p>
    <w:p w14:paraId="69D4141D" w14:textId="77777777" w:rsidR="007F77F6" w:rsidRPr="001E52CE" w:rsidRDefault="007F77F6" w:rsidP="001E52CE">
      <w:pPr>
        <w:pStyle w:val="NormaleWeb"/>
        <w:spacing w:before="0" w:beforeAutospacing="0" w:after="0" w:afterAutospacing="0"/>
        <w:jc w:val="both"/>
        <w:rPr>
          <w:rFonts w:asciiTheme="minorHAnsi" w:hAnsiTheme="minorHAnsi"/>
          <w:sz w:val="18"/>
          <w:szCs w:val="18"/>
        </w:rPr>
      </w:pPr>
      <w:r w:rsidRPr="001E52CE">
        <w:rPr>
          <w:rFonts w:asciiTheme="minorHAnsi" w:hAnsiTheme="minorHAnsi"/>
          <w:sz w:val="18"/>
          <w:szCs w:val="18"/>
        </w:rPr>
        <w:t>Nel caso di erede o avente titolo:</w:t>
      </w:r>
    </w:p>
    <w:p w14:paraId="61779923" w14:textId="674F72C7" w:rsidR="007F77F6" w:rsidRDefault="007F77F6" w:rsidP="001E52CE">
      <w:pPr>
        <w:pStyle w:val="NormaleWeb"/>
        <w:numPr>
          <w:ilvl w:val="0"/>
          <w:numId w:val="13"/>
        </w:numPr>
        <w:spacing w:before="0" w:beforeAutospacing="0" w:after="0" w:afterAutospacing="0"/>
        <w:jc w:val="both"/>
        <w:rPr>
          <w:rFonts w:asciiTheme="minorHAnsi" w:hAnsiTheme="minorHAnsi"/>
          <w:sz w:val="18"/>
          <w:szCs w:val="18"/>
        </w:rPr>
      </w:pPr>
      <w:r w:rsidRPr="001E52CE">
        <w:rPr>
          <w:rFonts w:asciiTheme="minorHAnsi" w:hAnsiTheme="minorHAnsi"/>
          <w:sz w:val="18"/>
          <w:szCs w:val="18"/>
        </w:rPr>
        <w:t xml:space="preserve">Dichiarazione sostitutiva </w:t>
      </w:r>
      <w:r w:rsidR="00DB3506">
        <w:rPr>
          <w:rFonts w:asciiTheme="minorHAnsi" w:hAnsiTheme="minorHAnsi"/>
          <w:sz w:val="18"/>
          <w:szCs w:val="18"/>
        </w:rPr>
        <w:t xml:space="preserve">di atto di notorietà </w:t>
      </w:r>
      <w:r w:rsidRPr="001E52CE">
        <w:rPr>
          <w:rFonts w:asciiTheme="minorHAnsi" w:hAnsiTheme="minorHAnsi"/>
          <w:sz w:val="18"/>
          <w:szCs w:val="18"/>
        </w:rPr>
        <w:t>attestante la qualità di erede o avente titolo del titolare dell’utenza deceduto</w:t>
      </w:r>
      <w:r w:rsidR="003A7858" w:rsidRPr="001E52CE">
        <w:rPr>
          <w:rFonts w:asciiTheme="minorHAnsi" w:hAnsiTheme="minorHAnsi"/>
          <w:sz w:val="18"/>
          <w:szCs w:val="18"/>
        </w:rPr>
        <w:t>.</w:t>
      </w:r>
    </w:p>
    <w:p w14:paraId="5BC1BCB5" w14:textId="77777777" w:rsidR="005F2CFF" w:rsidRPr="009F7523" w:rsidRDefault="005F2CFF" w:rsidP="005F2CFF">
      <w:pPr>
        <w:pStyle w:val="NormaleWeb"/>
        <w:spacing w:before="0" w:beforeAutospacing="0" w:after="0" w:afterAutospacing="0"/>
        <w:jc w:val="both"/>
        <w:rPr>
          <w:rFonts w:asciiTheme="minorHAnsi" w:hAnsiTheme="minorHAnsi"/>
          <w:sz w:val="6"/>
          <w:szCs w:val="6"/>
        </w:rPr>
      </w:pPr>
    </w:p>
    <w:tbl>
      <w:tblPr>
        <w:tblStyle w:val="Grigliatabella"/>
        <w:tblW w:w="0" w:type="auto"/>
        <w:tblLook w:val="04A0" w:firstRow="1" w:lastRow="0" w:firstColumn="1" w:lastColumn="0" w:noHBand="0" w:noVBand="1"/>
      </w:tblPr>
      <w:tblGrid>
        <w:gridCol w:w="10194"/>
      </w:tblGrid>
      <w:tr w:rsidR="005F2CFF" w14:paraId="5AE3D460" w14:textId="77777777" w:rsidTr="005F2CFF">
        <w:tc>
          <w:tcPr>
            <w:tcW w:w="10194" w:type="dxa"/>
          </w:tcPr>
          <w:p w14:paraId="699A47B6" w14:textId="77777777" w:rsidR="005F2CFF" w:rsidRPr="009F7523" w:rsidRDefault="005F2CFF" w:rsidP="00FD69EF">
            <w:pPr>
              <w:pStyle w:val="Titolo2"/>
              <w:spacing w:before="0" w:beforeAutospacing="0" w:after="0" w:afterAutospacing="0"/>
              <w:jc w:val="both"/>
              <w:outlineLvl w:val="1"/>
              <w:rPr>
                <w:rFonts w:asciiTheme="minorHAnsi" w:hAnsiTheme="minorHAnsi"/>
                <w:b w:val="0"/>
                <w:i/>
                <w:iCs/>
                <w:sz w:val="16"/>
                <w:szCs w:val="16"/>
              </w:rPr>
            </w:pPr>
            <w:bookmarkStart w:id="3" w:name="_Hlk223728274"/>
            <w:r w:rsidRPr="009F7523">
              <w:rPr>
                <w:rStyle w:val="Enfasigrassetto"/>
                <w:rFonts w:asciiTheme="minorHAnsi" w:hAnsiTheme="minorHAnsi"/>
                <w:b/>
                <w:bCs/>
                <w:i/>
                <w:iCs/>
                <w:sz w:val="16"/>
                <w:szCs w:val="16"/>
              </w:rPr>
              <w:t>Trasmissione e validità della delega</w:t>
            </w:r>
          </w:p>
          <w:p w14:paraId="5EBE07E1" w14:textId="70BA5F24" w:rsidR="005F2CFF" w:rsidRPr="009F7523" w:rsidRDefault="005F2CFF" w:rsidP="00FD69EF">
            <w:pPr>
              <w:pStyle w:val="NormaleWeb"/>
              <w:spacing w:before="0" w:beforeAutospacing="0" w:after="0" w:afterAutospacing="0"/>
              <w:jc w:val="both"/>
              <w:rPr>
                <w:rFonts w:asciiTheme="minorHAnsi" w:hAnsiTheme="minorHAnsi"/>
                <w:i/>
                <w:iCs/>
                <w:sz w:val="16"/>
                <w:szCs w:val="16"/>
              </w:rPr>
            </w:pPr>
            <w:r w:rsidRPr="009F7523">
              <w:rPr>
                <w:rFonts w:asciiTheme="minorHAnsi" w:hAnsiTheme="minorHAnsi"/>
                <w:i/>
                <w:iCs/>
                <w:sz w:val="16"/>
                <w:szCs w:val="16"/>
              </w:rPr>
              <w:t xml:space="preserve">La presente delega deve essere </w:t>
            </w:r>
            <w:r w:rsidRPr="009F7523">
              <w:rPr>
                <w:rStyle w:val="Enfasigrassetto"/>
                <w:rFonts w:asciiTheme="minorHAnsi" w:hAnsiTheme="minorHAnsi"/>
                <w:b w:val="0"/>
                <w:i/>
                <w:iCs/>
                <w:sz w:val="16"/>
                <w:szCs w:val="16"/>
              </w:rPr>
              <w:t>trasmessa al Comune di Antillo</w:t>
            </w:r>
            <w:r w:rsidRPr="009F7523">
              <w:rPr>
                <w:rFonts w:asciiTheme="minorHAnsi" w:hAnsiTheme="minorHAnsi"/>
                <w:i/>
                <w:iCs/>
                <w:sz w:val="16"/>
                <w:szCs w:val="16"/>
              </w:rPr>
              <w:t xml:space="preserve"> </w:t>
            </w:r>
            <w:r w:rsidRPr="009F7523">
              <w:rPr>
                <w:rStyle w:val="Enfasigrassetto"/>
                <w:rFonts w:asciiTheme="minorHAnsi" w:hAnsiTheme="minorHAnsi"/>
                <w:b w:val="0"/>
                <w:i/>
                <w:iCs/>
                <w:sz w:val="16"/>
                <w:szCs w:val="16"/>
              </w:rPr>
              <w:t>prima o contestualmente all’</w:t>
            </w:r>
            <w:r w:rsidR="00B10E70" w:rsidRPr="009F7523">
              <w:rPr>
                <w:rStyle w:val="Enfasigrassetto"/>
                <w:rFonts w:asciiTheme="minorHAnsi" w:hAnsiTheme="minorHAnsi"/>
                <w:b w:val="0"/>
                <w:i/>
                <w:iCs/>
                <w:sz w:val="16"/>
                <w:szCs w:val="16"/>
              </w:rPr>
              <w:t>operazione di sostituzione del contatore idrico</w:t>
            </w:r>
            <w:r w:rsidRPr="009F7523">
              <w:rPr>
                <w:rFonts w:asciiTheme="minorHAnsi" w:hAnsiTheme="minorHAnsi"/>
                <w:i/>
                <w:iCs/>
                <w:sz w:val="16"/>
                <w:szCs w:val="16"/>
              </w:rPr>
              <w:t xml:space="preserve"> mediante una </w:t>
            </w:r>
            <w:bookmarkEnd w:id="3"/>
            <w:r w:rsidRPr="009F7523">
              <w:rPr>
                <w:rFonts w:asciiTheme="minorHAnsi" w:hAnsiTheme="minorHAnsi"/>
                <w:i/>
                <w:iCs/>
                <w:sz w:val="16"/>
                <w:szCs w:val="16"/>
              </w:rPr>
              <w:t>delle seguenti modalità:</w:t>
            </w:r>
          </w:p>
          <w:p w14:paraId="3B4118C2" w14:textId="21A2B85C" w:rsidR="005F2CFF" w:rsidRPr="009F7523" w:rsidRDefault="005F2CFF" w:rsidP="00FD69EF">
            <w:pPr>
              <w:pStyle w:val="NormaleWeb"/>
              <w:numPr>
                <w:ilvl w:val="0"/>
                <w:numId w:val="9"/>
              </w:numPr>
              <w:tabs>
                <w:tab w:val="clear" w:pos="720"/>
                <w:tab w:val="num" w:pos="450"/>
              </w:tabs>
              <w:spacing w:before="0" w:beforeAutospacing="0" w:after="0" w:afterAutospacing="0"/>
              <w:ind w:left="450" w:hanging="283"/>
              <w:jc w:val="both"/>
              <w:rPr>
                <w:rStyle w:val="Enfasigrassetto"/>
                <w:rFonts w:asciiTheme="minorHAnsi" w:hAnsiTheme="minorHAnsi"/>
                <w:b w:val="0"/>
                <w:i/>
                <w:iCs/>
                <w:sz w:val="16"/>
                <w:szCs w:val="16"/>
              </w:rPr>
            </w:pPr>
            <w:r w:rsidRPr="009F7523">
              <w:rPr>
                <w:rStyle w:val="Enfasigrassetto"/>
                <w:rFonts w:asciiTheme="minorHAnsi" w:hAnsiTheme="minorHAnsi"/>
                <w:b w:val="0"/>
                <w:i/>
                <w:iCs/>
                <w:sz w:val="16"/>
                <w:szCs w:val="16"/>
              </w:rPr>
              <w:t>Consegna diretta: presso l’Ufficio Tecnico Comunale (UTC), allegando copia fotostatica dei documenti di identità in corso di validità del delegante e del delegato</w:t>
            </w:r>
            <w:r w:rsidR="00B10E70" w:rsidRPr="009F7523">
              <w:rPr>
                <w:rStyle w:val="Enfasigrassetto"/>
                <w:rFonts w:asciiTheme="minorHAnsi" w:hAnsiTheme="minorHAnsi"/>
                <w:b w:val="0"/>
                <w:i/>
                <w:iCs/>
                <w:sz w:val="16"/>
                <w:szCs w:val="16"/>
              </w:rPr>
              <w:t>. Qualora il delegante agisca in qualità di erede dell’intestatario deceduto, dovrà altresì essere allegata</w:t>
            </w:r>
            <w:r w:rsidR="0027747E">
              <w:rPr>
                <w:rStyle w:val="Enfasigrassetto"/>
                <w:rFonts w:asciiTheme="minorHAnsi" w:hAnsiTheme="minorHAnsi"/>
                <w:b w:val="0"/>
                <w:i/>
                <w:iCs/>
                <w:sz w:val="16"/>
                <w:szCs w:val="16"/>
              </w:rPr>
              <w:t xml:space="preserve"> anche la</w:t>
            </w:r>
            <w:r w:rsidR="00B10E70" w:rsidRPr="009F7523">
              <w:rPr>
                <w:rStyle w:val="Enfasigrassetto"/>
                <w:rFonts w:asciiTheme="minorHAnsi" w:hAnsiTheme="minorHAnsi"/>
                <w:b w:val="0"/>
                <w:i/>
                <w:iCs/>
                <w:sz w:val="16"/>
                <w:szCs w:val="16"/>
              </w:rPr>
              <w:t xml:space="preserve"> dichiarazione sostitutiva di atto di notorietà attestante la qualità di erede, resa ai sensi del D.P.R. 28 dicembre 2000, n. 445.</w:t>
            </w:r>
          </w:p>
          <w:p w14:paraId="4B5F9208" w14:textId="7A875AE4" w:rsidR="005F2CFF" w:rsidRPr="009F7523" w:rsidRDefault="005F2CFF" w:rsidP="00FD69EF">
            <w:pPr>
              <w:pStyle w:val="NormaleWeb"/>
              <w:numPr>
                <w:ilvl w:val="0"/>
                <w:numId w:val="9"/>
              </w:numPr>
              <w:tabs>
                <w:tab w:val="clear" w:pos="720"/>
              </w:tabs>
              <w:spacing w:before="0" w:beforeAutospacing="0" w:after="0" w:afterAutospacing="0"/>
              <w:ind w:left="450" w:hanging="283"/>
              <w:jc w:val="both"/>
              <w:rPr>
                <w:rStyle w:val="Enfasigrassetto"/>
                <w:rFonts w:asciiTheme="minorHAnsi" w:hAnsiTheme="minorHAnsi"/>
                <w:b w:val="0"/>
                <w:i/>
                <w:iCs/>
                <w:sz w:val="16"/>
                <w:szCs w:val="16"/>
              </w:rPr>
            </w:pPr>
            <w:r w:rsidRPr="009F7523">
              <w:rPr>
                <w:rStyle w:val="Enfasigrassetto"/>
                <w:rFonts w:asciiTheme="minorHAnsi" w:hAnsiTheme="minorHAnsi"/>
                <w:b w:val="0"/>
                <w:i/>
                <w:iCs/>
                <w:sz w:val="16"/>
                <w:szCs w:val="16"/>
              </w:rPr>
              <w:t>Invio digitale: tramite PEC all’indirizzo comunediantillo@primapec.com con copia dei documenti di identità richiesti.</w:t>
            </w:r>
            <w:r w:rsidR="00B10E70" w:rsidRPr="009F7523">
              <w:rPr>
                <w:rStyle w:val="Enfasigrassetto"/>
                <w:rFonts w:asciiTheme="minorHAnsi" w:hAnsiTheme="minorHAnsi"/>
                <w:b w:val="0"/>
                <w:i/>
                <w:iCs/>
                <w:sz w:val="16"/>
                <w:szCs w:val="16"/>
              </w:rPr>
              <w:t xml:space="preserve"> Nel caso in cui la delega sia presentata da erede dell’intestatario deceduto, dovrà essere allegata anche </w:t>
            </w:r>
            <w:r w:rsidR="0027747E">
              <w:rPr>
                <w:rStyle w:val="Enfasigrassetto"/>
                <w:rFonts w:asciiTheme="minorHAnsi" w:hAnsiTheme="minorHAnsi"/>
                <w:b w:val="0"/>
                <w:i/>
                <w:iCs/>
                <w:sz w:val="16"/>
                <w:szCs w:val="16"/>
              </w:rPr>
              <w:t xml:space="preserve">la </w:t>
            </w:r>
            <w:r w:rsidR="00B10E70" w:rsidRPr="009F7523">
              <w:rPr>
                <w:rStyle w:val="Enfasigrassetto"/>
                <w:rFonts w:asciiTheme="minorHAnsi" w:hAnsiTheme="minorHAnsi"/>
                <w:b w:val="0"/>
                <w:i/>
                <w:iCs/>
                <w:sz w:val="16"/>
                <w:szCs w:val="16"/>
              </w:rPr>
              <w:t>dichiarazione sostitutiva di atto di notorietà attestante la qualità di erede, ai sensi del D.P.R. 445/2000.</w:t>
            </w:r>
          </w:p>
          <w:p w14:paraId="2C7228A8" w14:textId="35B6D9E2" w:rsidR="005F2CFF" w:rsidRPr="009F7523" w:rsidRDefault="005F2CFF" w:rsidP="00FD69EF">
            <w:pPr>
              <w:pStyle w:val="NormaleWeb"/>
              <w:numPr>
                <w:ilvl w:val="0"/>
                <w:numId w:val="9"/>
              </w:numPr>
              <w:tabs>
                <w:tab w:val="clear" w:pos="720"/>
              </w:tabs>
              <w:spacing w:before="0" w:beforeAutospacing="0" w:after="0" w:afterAutospacing="0"/>
              <w:ind w:left="450" w:hanging="283"/>
              <w:jc w:val="both"/>
              <w:rPr>
                <w:rFonts w:asciiTheme="minorHAnsi" w:hAnsiTheme="minorHAnsi"/>
                <w:i/>
                <w:iCs/>
                <w:sz w:val="16"/>
                <w:szCs w:val="16"/>
              </w:rPr>
            </w:pPr>
            <w:r w:rsidRPr="009F7523">
              <w:rPr>
                <w:rStyle w:val="Enfasigrassetto"/>
                <w:rFonts w:asciiTheme="minorHAnsi" w:hAnsiTheme="minorHAnsi"/>
                <w:b w:val="0"/>
                <w:i/>
                <w:iCs/>
                <w:sz w:val="16"/>
                <w:szCs w:val="16"/>
              </w:rPr>
              <w:t>Contestualmente all’intervento: il delegato consegna la delega firmata e copia dei documenti di identità richiesti all’operatore comunale prima dell’inizio delle operazioni di sostituzione del contatore</w:t>
            </w:r>
            <w:r w:rsidRPr="009F7523">
              <w:rPr>
                <w:rFonts w:asciiTheme="minorHAnsi" w:hAnsiTheme="minorHAnsi"/>
                <w:i/>
                <w:iCs/>
                <w:sz w:val="16"/>
                <w:szCs w:val="16"/>
              </w:rPr>
              <w:t>.</w:t>
            </w:r>
            <w:r w:rsidR="00B10E70" w:rsidRPr="009F7523">
              <w:rPr>
                <w:rFonts w:asciiTheme="minorHAnsi" w:hAnsiTheme="minorHAnsi"/>
                <w:i/>
                <w:iCs/>
                <w:sz w:val="16"/>
                <w:szCs w:val="16"/>
              </w:rPr>
              <w:t xml:space="preserve"> Qualora la delega sia conferita da erede dell’intestatario deceduto, dovrà essere consegnata anche </w:t>
            </w:r>
            <w:r w:rsidR="0027747E">
              <w:rPr>
                <w:rFonts w:asciiTheme="minorHAnsi" w:hAnsiTheme="minorHAnsi"/>
                <w:i/>
                <w:iCs/>
                <w:sz w:val="16"/>
                <w:szCs w:val="16"/>
              </w:rPr>
              <w:t xml:space="preserve">la </w:t>
            </w:r>
            <w:r w:rsidR="00B10E70" w:rsidRPr="009F7523">
              <w:rPr>
                <w:rFonts w:asciiTheme="minorHAnsi" w:hAnsiTheme="minorHAnsi"/>
                <w:i/>
                <w:iCs/>
                <w:sz w:val="16"/>
                <w:szCs w:val="16"/>
              </w:rPr>
              <w:t>dichiarazione sostitutiva di atto di notorietà attestante la qualità di erede.</w:t>
            </w:r>
          </w:p>
          <w:p w14:paraId="7EB0ACD8" w14:textId="51C54FF1" w:rsidR="009F7523" w:rsidRPr="00582317" w:rsidRDefault="00B10E70" w:rsidP="005F2CFF">
            <w:pPr>
              <w:pStyle w:val="NormaleWeb"/>
              <w:spacing w:before="0" w:beforeAutospacing="0" w:after="0" w:afterAutospacing="0"/>
              <w:jc w:val="both"/>
              <w:rPr>
                <w:rFonts w:asciiTheme="minorHAnsi" w:hAnsiTheme="minorHAnsi"/>
                <w:i/>
                <w:iCs/>
                <w:sz w:val="16"/>
                <w:szCs w:val="16"/>
              </w:rPr>
            </w:pPr>
            <w:r w:rsidRPr="009F7523">
              <w:rPr>
                <w:rFonts w:asciiTheme="minorHAnsi" w:hAnsiTheme="minorHAnsi"/>
                <w:i/>
                <w:iCs/>
                <w:sz w:val="16"/>
                <w:szCs w:val="16"/>
              </w:rPr>
              <w:t>L’operatore comunale verifica la validità della delega, dei documenti di identità e, se del caso, della dichiarazione sostitutiva attestante la qualità di erede, prima di procedere alla sostituzione del contatore</w:t>
            </w:r>
            <w:r w:rsidR="005F2CFF" w:rsidRPr="009F7523">
              <w:rPr>
                <w:rFonts w:asciiTheme="minorHAnsi" w:hAnsiTheme="minorHAnsi"/>
                <w:i/>
                <w:iCs/>
                <w:sz w:val="16"/>
                <w:szCs w:val="16"/>
              </w:rPr>
              <w:t>.</w:t>
            </w:r>
          </w:p>
        </w:tc>
      </w:tr>
    </w:tbl>
    <w:p w14:paraId="40A6F173" w14:textId="77777777" w:rsidR="005F2CFF" w:rsidRPr="001E52CE" w:rsidRDefault="005F2CFF" w:rsidP="00582317">
      <w:pPr>
        <w:pStyle w:val="NormaleWeb"/>
        <w:spacing w:before="0" w:beforeAutospacing="0" w:after="0" w:afterAutospacing="0"/>
        <w:jc w:val="both"/>
        <w:rPr>
          <w:rFonts w:asciiTheme="minorHAnsi" w:hAnsiTheme="minorHAnsi"/>
          <w:sz w:val="18"/>
          <w:szCs w:val="18"/>
        </w:rPr>
      </w:pPr>
    </w:p>
    <w:sectPr w:rsidR="005F2CFF" w:rsidRPr="001E52CE" w:rsidSect="00B428C9">
      <w:head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5B685" w14:textId="77777777" w:rsidR="00024473" w:rsidRDefault="00024473" w:rsidP="009E7322">
      <w:r>
        <w:separator/>
      </w:r>
    </w:p>
  </w:endnote>
  <w:endnote w:type="continuationSeparator" w:id="0">
    <w:p w14:paraId="6A398DD9" w14:textId="77777777" w:rsidR="00024473" w:rsidRDefault="00024473" w:rsidP="009E7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4BB58" w14:textId="77777777" w:rsidR="00024473" w:rsidRDefault="00024473" w:rsidP="009E7322">
      <w:r>
        <w:separator/>
      </w:r>
    </w:p>
  </w:footnote>
  <w:footnote w:type="continuationSeparator" w:id="0">
    <w:p w14:paraId="03AB94B2" w14:textId="77777777" w:rsidR="00024473" w:rsidRDefault="00024473" w:rsidP="009E73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46BCC" w14:textId="77777777" w:rsidR="009E7322" w:rsidRDefault="009E7322" w:rsidP="009E7322">
    <w:pPr>
      <w:pStyle w:val="Intestazione"/>
      <w:jc w:val="center"/>
    </w:pPr>
  </w:p>
  <w:p w14:paraId="23CA35FE" w14:textId="77777777" w:rsidR="00AD2007" w:rsidRDefault="009E7322" w:rsidP="00AD2007">
    <w:pPr>
      <w:pStyle w:val="Intestazione"/>
      <w:jc w:val="center"/>
      <w:rPr>
        <w:color w:val="808080" w:themeColor="background1" w:themeShade="80"/>
      </w:rPr>
    </w:pPr>
    <w:r w:rsidRPr="00B3685F">
      <w:rPr>
        <w:color w:val="808080" w:themeColor="background1" w:themeShade="80"/>
      </w:rPr>
      <w:t>Modello predisposto</w:t>
    </w:r>
    <w:r w:rsidR="004C2222" w:rsidRPr="00B3685F">
      <w:rPr>
        <w:color w:val="808080" w:themeColor="background1" w:themeShade="80"/>
      </w:rPr>
      <w:t xml:space="preserve"> </w:t>
    </w:r>
    <w:r w:rsidRPr="00B3685F">
      <w:rPr>
        <w:color w:val="808080" w:themeColor="background1" w:themeShade="80"/>
      </w:rPr>
      <w:t>dal</w:t>
    </w:r>
    <w:r w:rsidR="004C2222" w:rsidRPr="00B3685F">
      <w:rPr>
        <w:color w:val="808080" w:themeColor="background1" w:themeShade="80"/>
      </w:rPr>
      <w:t>l’Area Tecnica</w:t>
    </w:r>
  </w:p>
  <w:p w14:paraId="4DA97C10" w14:textId="2EC056AF" w:rsidR="00185CAB" w:rsidRPr="00B3685F" w:rsidRDefault="009E7322" w:rsidP="00AD2007">
    <w:pPr>
      <w:pStyle w:val="Intestazione"/>
      <w:jc w:val="center"/>
      <w:rPr>
        <w:color w:val="808080" w:themeColor="background1" w:themeShade="80"/>
      </w:rPr>
    </w:pPr>
    <w:r w:rsidRPr="00B3685F">
      <w:rPr>
        <w:color w:val="808080" w:themeColor="background1" w:themeShade="80"/>
      </w:rPr>
      <w:t>Comune di Antillo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49BD"/>
    <w:multiLevelType w:val="hybridMultilevel"/>
    <w:tmpl w:val="4BF0AADE"/>
    <w:lvl w:ilvl="0" w:tplc="6E5AE094">
      <w:start w:val="1"/>
      <w:numFmt w:val="bullet"/>
      <w:lvlText w:val="□"/>
      <w:lvlJc w:val="left"/>
      <w:pPr>
        <w:ind w:left="720" w:hanging="360"/>
      </w:pPr>
      <w:rPr>
        <w:rFonts w:ascii="Arial" w:hAnsi="Aria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B22B78"/>
    <w:multiLevelType w:val="hybridMultilevel"/>
    <w:tmpl w:val="CC16F0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BD4FAB"/>
    <w:multiLevelType w:val="multilevel"/>
    <w:tmpl w:val="525E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800B9"/>
    <w:multiLevelType w:val="multilevel"/>
    <w:tmpl w:val="0E8C7E00"/>
    <w:lvl w:ilvl="0">
      <w:start w:val="1"/>
      <w:numFmt w:val="bullet"/>
      <w:lvlText w:val=""/>
      <w:lvlJc w:val="left"/>
      <w:pPr>
        <w:tabs>
          <w:tab w:val="num" w:pos="720"/>
        </w:tabs>
        <w:ind w:left="720" w:hanging="360"/>
      </w:pPr>
      <w:rPr>
        <w:rFonts w:ascii="Symbol" w:hAnsi="Symbol"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B64DB7"/>
    <w:multiLevelType w:val="multilevel"/>
    <w:tmpl w:val="7A92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012D2"/>
    <w:multiLevelType w:val="multilevel"/>
    <w:tmpl w:val="694C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B081F"/>
    <w:multiLevelType w:val="hybridMultilevel"/>
    <w:tmpl w:val="756AED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83C4E34"/>
    <w:multiLevelType w:val="multilevel"/>
    <w:tmpl w:val="E5F0A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D74C0C"/>
    <w:multiLevelType w:val="multilevel"/>
    <w:tmpl w:val="367C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B70224"/>
    <w:multiLevelType w:val="hybridMultilevel"/>
    <w:tmpl w:val="06F0911C"/>
    <w:lvl w:ilvl="0" w:tplc="6E5AE094">
      <w:start w:val="1"/>
      <w:numFmt w:val="bullet"/>
      <w:lvlText w:val="□"/>
      <w:lvlJc w:val="left"/>
      <w:pPr>
        <w:ind w:left="720" w:hanging="360"/>
      </w:pPr>
      <w:rPr>
        <w:rFonts w:ascii="Arial" w:hAnsi="Aria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4E719B1"/>
    <w:multiLevelType w:val="hybridMultilevel"/>
    <w:tmpl w:val="894A62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60D262B"/>
    <w:multiLevelType w:val="hybridMultilevel"/>
    <w:tmpl w:val="FA145A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9F21126"/>
    <w:multiLevelType w:val="multilevel"/>
    <w:tmpl w:val="2C66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2D6CCE"/>
    <w:multiLevelType w:val="multilevel"/>
    <w:tmpl w:val="E550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B0467C"/>
    <w:multiLevelType w:val="multilevel"/>
    <w:tmpl w:val="AC3E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5"/>
  </w:num>
  <w:num w:numId="4">
    <w:abstractNumId w:val="4"/>
  </w:num>
  <w:num w:numId="5">
    <w:abstractNumId w:val="8"/>
  </w:num>
  <w:num w:numId="6">
    <w:abstractNumId w:val="7"/>
  </w:num>
  <w:num w:numId="7">
    <w:abstractNumId w:val="2"/>
  </w:num>
  <w:num w:numId="8">
    <w:abstractNumId w:val="12"/>
  </w:num>
  <w:num w:numId="9">
    <w:abstractNumId w:val="3"/>
  </w:num>
  <w:num w:numId="10">
    <w:abstractNumId w:val="9"/>
  </w:num>
  <w:num w:numId="11">
    <w:abstractNumId w:val="0"/>
  </w:num>
  <w:num w:numId="12">
    <w:abstractNumId w:val="11"/>
  </w:num>
  <w:num w:numId="13">
    <w:abstractNumId w:val="1"/>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21"/>
    <w:rsid w:val="0002392B"/>
    <w:rsid w:val="00024473"/>
    <w:rsid w:val="00094021"/>
    <w:rsid w:val="00100BEE"/>
    <w:rsid w:val="0013547D"/>
    <w:rsid w:val="00165AB1"/>
    <w:rsid w:val="00172DDD"/>
    <w:rsid w:val="00185CAB"/>
    <w:rsid w:val="001E52CE"/>
    <w:rsid w:val="00201E3A"/>
    <w:rsid w:val="00210755"/>
    <w:rsid w:val="0027747E"/>
    <w:rsid w:val="002824FB"/>
    <w:rsid w:val="0033517B"/>
    <w:rsid w:val="00344143"/>
    <w:rsid w:val="00356155"/>
    <w:rsid w:val="00370CE3"/>
    <w:rsid w:val="003816EE"/>
    <w:rsid w:val="003867EA"/>
    <w:rsid w:val="00397D3E"/>
    <w:rsid w:val="003A7858"/>
    <w:rsid w:val="003D26F8"/>
    <w:rsid w:val="00444EDC"/>
    <w:rsid w:val="00452A49"/>
    <w:rsid w:val="00464A5B"/>
    <w:rsid w:val="00491AC4"/>
    <w:rsid w:val="004B6D0E"/>
    <w:rsid w:val="004C2222"/>
    <w:rsid w:val="00532DEB"/>
    <w:rsid w:val="0055609E"/>
    <w:rsid w:val="00582317"/>
    <w:rsid w:val="0059281E"/>
    <w:rsid w:val="005A1962"/>
    <w:rsid w:val="005B2745"/>
    <w:rsid w:val="005F2CFF"/>
    <w:rsid w:val="005F47D7"/>
    <w:rsid w:val="005F7331"/>
    <w:rsid w:val="00613207"/>
    <w:rsid w:val="006576B4"/>
    <w:rsid w:val="00663D2B"/>
    <w:rsid w:val="00667A24"/>
    <w:rsid w:val="006755DC"/>
    <w:rsid w:val="00684C82"/>
    <w:rsid w:val="006906BB"/>
    <w:rsid w:val="006C4AF6"/>
    <w:rsid w:val="006D3B17"/>
    <w:rsid w:val="00701F83"/>
    <w:rsid w:val="007F77F6"/>
    <w:rsid w:val="00817A8F"/>
    <w:rsid w:val="00890556"/>
    <w:rsid w:val="0089062E"/>
    <w:rsid w:val="008D6CD1"/>
    <w:rsid w:val="00924F8D"/>
    <w:rsid w:val="00925E37"/>
    <w:rsid w:val="00943E71"/>
    <w:rsid w:val="00946B94"/>
    <w:rsid w:val="009549AD"/>
    <w:rsid w:val="00972049"/>
    <w:rsid w:val="00996648"/>
    <w:rsid w:val="009E7322"/>
    <w:rsid w:val="009F6FD5"/>
    <w:rsid w:val="009F7523"/>
    <w:rsid w:val="00A032CA"/>
    <w:rsid w:val="00A16AC2"/>
    <w:rsid w:val="00A54A9D"/>
    <w:rsid w:val="00A91ACC"/>
    <w:rsid w:val="00AD0BD0"/>
    <w:rsid w:val="00AD2007"/>
    <w:rsid w:val="00B058C7"/>
    <w:rsid w:val="00B06239"/>
    <w:rsid w:val="00B10E70"/>
    <w:rsid w:val="00B21563"/>
    <w:rsid w:val="00B3685F"/>
    <w:rsid w:val="00B428C9"/>
    <w:rsid w:val="00B576BC"/>
    <w:rsid w:val="00B8023D"/>
    <w:rsid w:val="00B968C8"/>
    <w:rsid w:val="00BB5A04"/>
    <w:rsid w:val="00BD4B30"/>
    <w:rsid w:val="00BF1EB8"/>
    <w:rsid w:val="00C20B34"/>
    <w:rsid w:val="00C5510C"/>
    <w:rsid w:val="00CD6D6B"/>
    <w:rsid w:val="00D76096"/>
    <w:rsid w:val="00D86282"/>
    <w:rsid w:val="00DA12FD"/>
    <w:rsid w:val="00DA3A98"/>
    <w:rsid w:val="00DB079D"/>
    <w:rsid w:val="00DB0FD8"/>
    <w:rsid w:val="00DB3506"/>
    <w:rsid w:val="00DD12BB"/>
    <w:rsid w:val="00DF7499"/>
    <w:rsid w:val="00E2052A"/>
    <w:rsid w:val="00E2399C"/>
    <w:rsid w:val="00EB559D"/>
    <w:rsid w:val="00ED5CF9"/>
    <w:rsid w:val="00F00BC7"/>
    <w:rsid w:val="00F11DFC"/>
    <w:rsid w:val="00F250AE"/>
    <w:rsid w:val="00F61C27"/>
    <w:rsid w:val="00F635F4"/>
    <w:rsid w:val="00F81E33"/>
    <w:rsid w:val="00F81F78"/>
    <w:rsid w:val="00F8683F"/>
    <w:rsid w:val="00F87951"/>
    <w:rsid w:val="00FC1104"/>
    <w:rsid w:val="00FD58AB"/>
    <w:rsid w:val="00FD69EF"/>
    <w:rsid w:val="00FD74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39F62"/>
  <w15:chartTrackingRefBased/>
  <w15:docId w15:val="{718774ED-3810-42BC-BF48-802F2FAC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5CF9"/>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link w:val="Titolo2Carattere"/>
    <w:uiPriority w:val="9"/>
    <w:qFormat/>
    <w:rsid w:val="006D3B17"/>
    <w:pPr>
      <w:spacing w:before="100" w:beforeAutospacing="1" w:after="100" w:afterAutospacing="1"/>
      <w:outlineLvl w:val="1"/>
    </w:pPr>
    <w:rPr>
      <w:b/>
      <w:bCs/>
      <w:sz w:val="36"/>
      <w:szCs w:val="36"/>
    </w:rPr>
  </w:style>
  <w:style w:type="paragraph" w:styleId="Titolo3">
    <w:name w:val="heading 3"/>
    <w:basedOn w:val="Normale"/>
    <w:next w:val="Normale"/>
    <w:link w:val="Titolo3Carattere"/>
    <w:uiPriority w:val="9"/>
    <w:semiHidden/>
    <w:unhideWhenUsed/>
    <w:qFormat/>
    <w:rsid w:val="00B058C7"/>
    <w:pPr>
      <w:keepNext/>
      <w:keepLines/>
      <w:spacing w:before="40"/>
      <w:outlineLvl w:val="2"/>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6D3B17"/>
    <w:rPr>
      <w:color w:val="0000FF"/>
      <w:u w:val="single"/>
    </w:rPr>
  </w:style>
  <w:style w:type="paragraph" w:styleId="Intestazione">
    <w:name w:val="header"/>
    <w:basedOn w:val="Normale"/>
    <w:link w:val="IntestazioneCarattere"/>
    <w:unhideWhenUsed/>
    <w:rsid w:val="006D3B17"/>
    <w:pPr>
      <w:tabs>
        <w:tab w:val="center" w:pos="4819"/>
        <w:tab w:val="right" w:pos="9638"/>
      </w:tabs>
    </w:pPr>
    <w:rPr>
      <w:rFonts w:ascii="Arial" w:hAnsi="Arial"/>
    </w:rPr>
  </w:style>
  <w:style w:type="character" w:customStyle="1" w:styleId="IntestazioneCarattere">
    <w:name w:val="Intestazione Carattere"/>
    <w:basedOn w:val="Carpredefinitoparagrafo"/>
    <w:link w:val="Intestazione"/>
    <w:rsid w:val="006D3B17"/>
    <w:rPr>
      <w:rFonts w:ascii="Arial" w:eastAsia="Times New Roman" w:hAnsi="Arial" w:cs="Times New Roman"/>
      <w:sz w:val="24"/>
      <w:szCs w:val="24"/>
      <w:lang w:eastAsia="it-IT"/>
    </w:rPr>
  </w:style>
  <w:style w:type="character" w:customStyle="1" w:styleId="Titolo2Carattere">
    <w:name w:val="Titolo 2 Carattere"/>
    <w:basedOn w:val="Carpredefinitoparagrafo"/>
    <w:link w:val="Titolo2"/>
    <w:uiPriority w:val="9"/>
    <w:rsid w:val="006D3B17"/>
    <w:rPr>
      <w:rFonts w:ascii="Times New Roman" w:eastAsia="Times New Roman" w:hAnsi="Times New Roman" w:cs="Times New Roman"/>
      <w:b/>
      <w:bCs/>
      <w:sz w:val="36"/>
      <w:szCs w:val="36"/>
      <w:lang w:eastAsia="it-IT"/>
    </w:rPr>
  </w:style>
  <w:style w:type="paragraph" w:styleId="NormaleWeb">
    <w:name w:val="Normal (Web)"/>
    <w:basedOn w:val="Normale"/>
    <w:uiPriority w:val="99"/>
    <w:unhideWhenUsed/>
    <w:rsid w:val="006D3B17"/>
    <w:pPr>
      <w:spacing w:before="100" w:beforeAutospacing="1" w:after="100" w:afterAutospacing="1"/>
    </w:pPr>
  </w:style>
  <w:style w:type="character" w:styleId="Enfasigrassetto">
    <w:name w:val="Strong"/>
    <w:basedOn w:val="Carpredefinitoparagrafo"/>
    <w:uiPriority w:val="22"/>
    <w:qFormat/>
    <w:rsid w:val="006D3B17"/>
    <w:rPr>
      <w:b/>
      <w:bCs/>
    </w:rPr>
  </w:style>
  <w:style w:type="character" w:styleId="Enfasicorsivo">
    <w:name w:val="Emphasis"/>
    <w:basedOn w:val="Carpredefinitoparagrafo"/>
    <w:uiPriority w:val="20"/>
    <w:qFormat/>
    <w:rsid w:val="006D3B17"/>
    <w:rPr>
      <w:i/>
      <w:iCs/>
    </w:rPr>
  </w:style>
  <w:style w:type="paragraph" w:styleId="Testofumetto">
    <w:name w:val="Balloon Text"/>
    <w:basedOn w:val="Normale"/>
    <w:link w:val="TestofumettoCarattere"/>
    <w:uiPriority w:val="99"/>
    <w:semiHidden/>
    <w:unhideWhenUsed/>
    <w:rsid w:val="00817A8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17A8F"/>
    <w:rPr>
      <w:rFonts w:ascii="Segoe UI" w:eastAsia="Times New Roman" w:hAnsi="Segoe UI" w:cs="Segoe UI"/>
      <w:sz w:val="18"/>
      <w:szCs w:val="18"/>
      <w:lang w:eastAsia="it-IT"/>
    </w:rPr>
  </w:style>
  <w:style w:type="character" w:customStyle="1" w:styleId="Titolo3Carattere">
    <w:name w:val="Titolo 3 Carattere"/>
    <w:basedOn w:val="Carpredefinitoparagrafo"/>
    <w:link w:val="Titolo3"/>
    <w:uiPriority w:val="9"/>
    <w:semiHidden/>
    <w:rsid w:val="00B058C7"/>
    <w:rPr>
      <w:rFonts w:asciiTheme="majorHAnsi" w:eastAsiaTheme="majorEastAsia" w:hAnsiTheme="majorHAnsi" w:cstheme="majorBidi"/>
      <w:color w:val="1F4D78" w:themeColor="accent1" w:themeShade="7F"/>
      <w:sz w:val="24"/>
      <w:szCs w:val="24"/>
      <w:lang w:eastAsia="it-IT"/>
    </w:rPr>
  </w:style>
  <w:style w:type="paragraph" w:styleId="Pidipagina">
    <w:name w:val="footer"/>
    <w:basedOn w:val="Normale"/>
    <w:link w:val="PidipaginaCarattere"/>
    <w:uiPriority w:val="99"/>
    <w:unhideWhenUsed/>
    <w:rsid w:val="009E7322"/>
    <w:pPr>
      <w:tabs>
        <w:tab w:val="center" w:pos="4819"/>
        <w:tab w:val="right" w:pos="9638"/>
      </w:tabs>
    </w:pPr>
  </w:style>
  <w:style w:type="character" w:customStyle="1" w:styleId="PidipaginaCarattere">
    <w:name w:val="Piè di pagina Carattere"/>
    <w:basedOn w:val="Carpredefinitoparagrafo"/>
    <w:link w:val="Pidipagina"/>
    <w:uiPriority w:val="99"/>
    <w:rsid w:val="009E7322"/>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356155"/>
    <w:pPr>
      <w:ind w:left="720"/>
      <w:contextualSpacing/>
    </w:pPr>
  </w:style>
  <w:style w:type="table" w:styleId="Grigliatabella">
    <w:name w:val="Table Grid"/>
    <w:basedOn w:val="Tabellanormale"/>
    <w:uiPriority w:val="39"/>
    <w:rsid w:val="005F2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823428">
      <w:bodyDiv w:val="1"/>
      <w:marLeft w:val="0"/>
      <w:marRight w:val="0"/>
      <w:marTop w:val="0"/>
      <w:marBottom w:val="0"/>
      <w:divBdr>
        <w:top w:val="none" w:sz="0" w:space="0" w:color="auto"/>
        <w:left w:val="none" w:sz="0" w:space="0" w:color="auto"/>
        <w:bottom w:val="none" w:sz="0" w:space="0" w:color="auto"/>
        <w:right w:val="none" w:sz="0" w:space="0" w:color="auto"/>
      </w:divBdr>
    </w:div>
    <w:div w:id="725496215">
      <w:bodyDiv w:val="1"/>
      <w:marLeft w:val="0"/>
      <w:marRight w:val="0"/>
      <w:marTop w:val="0"/>
      <w:marBottom w:val="0"/>
      <w:divBdr>
        <w:top w:val="none" w:sz="0" w:space="0" w:color="auto"/>
        <w:left w:val="none" w:sz="0" w:space="0" w:color="auto"/>
        <w:bottom w:val="none" w:sz="0" w:space="0" w:color="auto"/>
        <w:right w:val="none" w:sz="0" w:space="0" w:color="auto"/>
      </w:divBdr>
      <w:divsChild>
        <w:div w:id="3963179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095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740194">
      <w:bodyDiv w:val="1"/>
      <w:marLeft w:val="0"/>
      <w:marRight w:val="0"/>
      <w:marTop w:val="0"/>
      <w:marBottom w:val="0"/>
      <w:divBdr>
        <w:top w:val="none" w:sz="0" w:space="0" w:color="auto"/>
        <w:left w:val="none" w:sz="0" w:space="0" w:color="auto"/>
        <w:bottom w:val="none" w:sz="0" w:space="0" w:color="auto"/>
        <w:right w:val="none" w:sz="0" w:space="0" w:color="auto"/>
      </w:divBdr>
    </w:div>
    <w:div w:id="1472864892">
      <w:bodyDiv w:val="1"/>
      <w:marLeft w:val="0"/>
      <w:marRight w:val="0"/>
      <w:marTop w:val="0"/>
      <w:marBottom w:val="0"/>
      <w:divBdr>
        <w:top w:val="none" w:sz="0" w:space="0" w:color="auto"/>
        <w:left w:val="none" w:sz="0" w:space="0" w:color="auto"/>
        <w:bottom w:val="none" w:sz="0" w:space="0" w:color="auto"/>
        <w:right w:val="none" w:sz="0" w:space="0" w:color="auto"/>
      </w:divBdr>
    </w:div>
    <w:div w:id="1644314563">
      <w:bodyDiv w:val="1"/>
      <w:marLeft w:val="0"/>
      <w:marRight w:val="0"/>
      <w:marTop w:val="0"/>
      <w:marBottom w:val="0"/>
      <w:divBdr>
        <w:top w:val="none" w:sz="0" w:space="0" w:color="auto"/>
        <w:left w:val="none" w:sz="0" w:space="0" w:color="auto"/>
        <w:bottom w:val="none" w:sz="0" w:space="0" w:color="auto"/>
        <w:right w:val="none" w:sz="0" w:space="0" w:color="auto"/>
      </w:divBdr>
      <w:divsChild>
        <w:div w:id="677149924">
          <w:marLeft w:val="0"/>
          <w:marRight w:val="0"/>
          <w:marTop w:val="0"/>
          <w:marBottom w:val="0"/>
          <w:divBdr>
            <w:top w:val="none" w:sz="0" w:space="0" w:color="auto"/>
            <w:left w:val="none" w:sz="0" w:space="0" w:color="auto"/>
            <w:bottom w:val="none" w:sz="0" w:space="0" w:color="auto"/>
            <w:right w:val="none" w:sz="0" w:space="0" w:color="auto"/>
          </w:divBdr>
        </w:div>
        <w:div w:id="1904830891">
          <w:marLeft w:val="0"/>
          <w:marRight w:val="0"/>
          <w:marTop w:val="0"/>
          <w:marBottom w:val="0"/>
          <w:divBdr>
            <w:top w:val="none" w:sz="0" w:space="0" w:color="auto"/>
            <w:left w:val="none" w:sz="0" w:space="0" w:color="auto"/>
            <w:bottom w:val="none" w:sz="0" w:space="0" w:color="auto"/>
            <w:right w:val="none" w:sz="0" w:space="0" w:color="auto"/>
          </w:divBdr>
        </w:div>
        <w:div w:id="1471244202">
          <w:marLeft w:val="0"/>
          <w:marRight w:val="0"/>
          <w:marTop w:val="0"/>
          <w:marBottom w:val="0"/>
          <w:divBdr>
            <w:top w:val="none" w:sz="0" w:space="0" w:color="auto"/>
            <w:left w:val="none" w:sz="0" w:space="0" w:color="auto"/>
            <w:bottom w:val="none" w:sz="0" w:space="0" w:color="auto"/>
            <w:right w:val="none" w:sz="0" w:space="0" w:color="auto"/>
          </w:divBdr>
        </w:div>
        <w:div w:id="1634364558">
          <w:marLeft w:val="0"/>
          <w:marRight w:val="0"/>
          <w:marTop w:val="0"/>
          <w:marBottom w:val="0"/>
          <w:divBdr>
            <w:top w:val="none" w:sz="0" w:space="0" w:color="auto"/>
            <w:left w:val="none" w:sz="0" w:space="0" w:color="auto"/>
            <w:bottom w:val="none" w:sz="0" w:space="0" w:color="auto"/>
            <w:right w:val="none" w:sz="0" w:space="0" w:color="auto"/>
          </w:divBdr>
        </w:div>
        <w:div w:id="634264536">
          <w:marLeft w:val="0"/>
          <w:marRight w:val="0"/>
          <w:marTop w:val="0"/>
          <w:marBottom w:val="0"/>
          <w:divBdr>
            <w:top w:val="none" w:sz="0" w:space="0" w:color="auto"/>
            <w:left w:val="none" w:sz="0" w:space="0" w:color="auto"/>
            <w:bottom w:val="none" w:sz="0" w:space="0" w:color="auto"/>
            <w:right w:val="none" w:sz="0" w:space="0" w:color="auto"/>
          </w:divBdr>
        </w:div>
        <w:div w:id="405955430">
          <w:marLeft w:val="0"/>
          <w:marRight w:val="0"/>
          <w:marTop w:val="0"/>
          <w:marBottom w:val="0"/>
          <w:divBdr>
            <w:top w:val="none" w:sz="0" w:space="0" w:color="auto"/>
            <w:left w:val="none" w:sz="0" w:space="0" w:color="auto"/>
            <w:bottom w:val="none" w:sz="0" w:space="0" w:color="auto"/>
            <w:right w:val="none" w:sz="0" w:space="0" w:color="auto"/>
          </w:divBdr>
        </w:div>
        <w:div w:id="1846242276">
          <w:marLeft w:val="0"/>
          <w:marRight w:val="0"/>
          <w:marTop w:val="0"/>
          <w:marBottom w:val="0"/>
          <w:divBdr>
            <w:top w:val="none" w:sz="0" w:space="0" w:color="auto"/>
            <w:left w:val="none" w:sz="0" w:space="0" w:color="auto"/>
            <w:bottom w:val="none" w:sz="0" w:space="0" w:color="auto"/>
            <w:right w:val="none" w:sz="0" w:space="0" w:color="auto"/>
          </w:divBdr>
        </w:div>
        <w:div w:id="528683384">
          <w:marLeft w:val="0"/>
          <w:marRight w:val="0"/>
          <w:marTop w:val="0"/>
          <w:marBottom w:val="0"/>
          <w:divBdr>
            <w:top w:val="none" w:sz="0" w:space="0" w:color="auto"/>
            <w:left w:val="none" w:sz="0" w:space="0" w:color="auto"/>
            <w:bottom w:val="none" w:sz="0" w:space="0" w:color="auto"/>
            <w:right w:val="none" w:sz="0" w:space="0" w:color="auto"/>
          </w:divBdr>
        </w:div>
        <w:div w:id="702827181">
          <w:marLeft w:val="0"/>
          <w:marRight w:val="0"/>
          <w:marTop w:val="0"/>
          <w:marBottom w:val="0"/>
          <w:divBdr>
            <w:top w:val="none" w:sz="0" w:space="0" w:color="auto"/>
            <w:left w:val="none" w:sz="0" w:space="0" w:color="auto"/>
            <w:bottom w:val="none" w:sz="0" w:space="0" w:color="auto"/>
            <w:right w:val="none" w:sz="0" w:space="0" w:color="auto"/>
          </w:divBdr>
        </w:div>
      </w:divsChild>
    </w:div>
    <w:div w:id="208760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718</Words>
  <Characters>4096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Utente-001</dc:creator>
  <cp:keywords/>
  <dc:description/>
  <cp:lastModifiedBy>Utente-001</cp:lastModifiedBy>
  <cp:revision>2</cp:revision>
  <cp:lastPrinted>2026-02-03T09:18:00Z</cp:lastPrinted>
  <dcterms:created xsi:type="dcterms:W3CDTF">2026-04-15T07:55:00Z</dcterms:created>
  <dcterms:modified xsi:type="dcterms:W3CDTF">2026-04-15T07:55:00Z</dcterms:modified>
</cp:coreProperties>
</file>